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EA" w:rsidRDefault="004D1DEA" w:rsidP="004D1DEA">
      <w:pPr>
        <w:pStyle w:val="6"/>
        <w:numPr>
          <w:ilvl w:val="5"/>
          <w:numId w:val="2"/>
        </w:numPr>
        <w:tabs>
          <w:tab w:val="left" w:pos="0"/>
        </w:tabs>
        <w:jc w:val="left"/>
        <w:rPr>
          <w:rFonts w:ascii="Arial" w:hAnsi="Arial"/>
        </w:rPr>
      </w:pPr>
      <w:r>
        <w:pict>
          <v:rect id="_x0000_s1028" style="position:absolute;left:0;text-align:left;margin-left:467.2pt;margin-top:3.8pt;width:28.85pt;height:28.85pt;z-index:251662336;mso-wrap-style:none;v-text-anchor:middle" strokeweight=".26mm">
            <v:fill color2="black"/>
          </v:rect>
        </w:pict>
      </w:r>
      <w:r>
        <w:rPr>
          <w:rFonts w:ascii="Arial" w:hAnsi="Arial"/>
        </w:rPr>
        <w:t>TELLIMUSLEPING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D1DEA" w:rsidRDefault="004D1DEA" w:rsidP="004D1DEA">
      <w:pPr>
        <w:rPr>
          <w:rFonts w:ascii="Arial" w:hAnsi="Arial"/>
          <w:sz w:val="18"/>
        </w:rPr>
      </w:pPr>
      <w:proofErr w:type="spellStart"/>
      <w:r>
        <w:rPr>
          <w:rFonts w:ascii="Arial" w:hAnsi="Arial"/>
          <w:b/>
        </w:rPr>
        <w:t>Infowebi</w:t>
      </w:r>
      <w:proofErr w:type="spellEnd"/>
      <w:r>
        <w:rPr>
          <w:rFonts w:ascii="Arial" w:hAnsi="Arial"/>
          <w:b/>
        </w:rPr>
        <w:t xml:space="preserve"> </w:t>
      </w:r>
      <w:proofErr w:type="spellStart"/>
      <w:r>
        <w:rPr>
          <w:rFonts w:ascii="Arial" w:hAnsi="Arial"/>
          <w:b/>
        </w:rPr>
        <w:t>Teenused</w:t>
      </w:r>
      <w:proofErr w:type="spellEnd"/>
      <w:r>
        <w:rPr>
          <w:rFonts w:ascii="Arial" w:hAnsi="Arial"/>
          <w:b/>
        </w:rPr>
        <w:t xml:space="preserve"> OÜ</w:t>
      </w:r>
      <w:r>
        <w:rPr>
          <w:rFonts w:ascii="Arial" w:hAnsi="Arial"/>
          <w:sz w:val="18"/>
        </w:rPr>
        <w:t xml:space="preserve">, </w:t>
      </w:r>
      <w:proofErr w:type="spellStart"/>
      <w:r>
        <w:rPr>
          <w:rFonts w:ascii="Arial" w:hAnsi="Arial"/>
          <w:sz w:val="18"/>
        </w:rPr>
        <w:t>Lehe</w:t>
      </w:r>
      <w:proofErr w:type="spellEnd"/>
      <w:r>
        <w:rPr>
          <w:rFonts w:ascii="Arial" w:hAnsi="Arial"/>
          <w:sz w:val="18"/>
        </w:rPr>
        <w:t xml:space="preserve"> 68, Tallinn </w:t>
      </w:r>
      <w:proofErr w:type="gramStart"/>
      <w:r>
        <w:rPr>
          <w:rFonts w:ascii="Arial" w:hAnsi="Arial"/>
          <w:sz w:val="18"/>
        </w:rPr>
        <w:t>13417 ,</w:t>
      </w:r>
      <w:proofErr w:type="gramEnd"/>
      <w:r>
        <w:rPr>
          <w:rFonts w:ascii="Arial" w:hAnsi="Arial"/>
          <w:sz w:val="18"/>
        </w:rPr>
        <w:t xml:space="preserve"> Reg. nr.10838419</w:t>
      </w:r>
    </w:p>
    <w:p w:rsidR="004D1DEA" w:rsidRDefault="004D1DEA" w:rsidP="004D1DEA">
      <w:pPr>
        <w:rPr>
          <w:rFonts w:ascii="Arial" w:hAnsi="Arial"/>
          <w:color w:val="000000"/>
          <w:sz w:val="18"/>
        </w:rPr>
      </w:pPr>
      <w:proofErr w:type="spellStart"/>
      <w:proofErr w:type="gramStart"/>
      <w:r>
        <w:rPr>
          <w:rFonts w:ascii="Arial" w:hAnsi="Arial"/>
          <w:sz w:val="18"/>
        </w:rPr>
        <w:t>Swedbank</w:t>
      </w:r>
      <w:proofErr w:type="spellEnd"/>
      <w:r>
        <w:rPr>
          <w:rFonts w:ascii="Arial" w:hAnsi="Arial"/>
          <w:sz w:val="18"/>
        </w:rPr>
        <w:t>, a/a nr.</w:t>
      </w:r>
      <w:proofErr w:type="gramEnd"/>
      <w:r>
        <w:rPr>
          <w:rFonts w:ascii="Arial" w:hAnsi="Arial"/>
          <w:sz w:val="18"/>
        </w:rPr>
        <w:t xml:space="preserve"> </w:t>
      </w:r>
      <w:r>
        <w:rPr>
          <w:rFonts w:ascii="Arial" w:eastAsia="Arial" w:hAnsi="Arial" w:cs="Arial"/>
          <w:color w:val="000000"/>
        </w:rPr>
        <w:t>221045047001</w:t>
      </w:r>
      <w:r>
        <w:rPr>
          <w:rFonts w:ascii="Arial" w:hAnsi="Arial"/>
          <w:color w:val="000000"/>
          <w:sz w:val="18"/>
        </w:rPr>
        <w:t xml:space="preserve"> </w:t>
      </w:r>
    </w:p>
    <w:p w:rsidR="004D1DEA" w:rsidRDefault="004D1DEA" w:rsidP="004D1DEA">
      <w:pPr>
        <w:rPr>
          <w:rFonts w:ascii="Arial" w:hAnsi="Arial"/>
          <w:color w:val="000000"/>
          <w:sz w:val="18"/>
        </w:rPr>
      </w:pPr>
      <w:proofErr w:type="spellStart"/>
      <w:r>
        <w:rPr>
          <w:rFonts w:ascii="Arial" w:hAnsi="Arial"/>
          <w:sz w:val="18"/>
        </w:rPr>
        <w:t>Klienditeenindus</w:t>
      </w:r>
      <w:proofErr w:type="spellEnd"/>
      <w:r>
        <w:rPr>
          <w:rFonts w:ascii="Arial" w:hAnsi="Arial"/>
          <w:sz w:val="18"/>
        </w:rPr>
        <w:t xml:space="preserve">: </w:t>
      </w:r>
      <w:proofErr w:type="spellStart"/>
      <w:r>
        <w:rPr>
          <w:rFonts w:ascii="Arial" w:hAnsi="Arial"/>
          <w:sz w:val="18"/>
        </w:rPr>
        <w:t>telefon</w:t>
      </w:r>
      <w:proofErr w:type="spellEnd"/>
      <w:r>
        <w:rPr>
          <w:rFonts w:ascii="Arial" w:hAnsi="Arial"/>
          <w:sz w:val="18"/>
        </w:rPr>
        <w:t xml:space="preserve"> </w:t>
      </w:r>
      <w:proofErr w:type="gramStart"/>
      <w:r>
        <w:rPr>
          <w:rFonts w:ascii="Arial" w:hAnsi="Arial"/>
          <w:color w:val="000000"/>
          <w:sz w:val="18"/>
        </w:rPr>
        <w:t>6652800 ,</w:t>
      </w:r>
      <w:proofErr w:type="gramEnd"/>
      <w:r>
        <w:rPr>
          <w:rFonts w:ascii="Arial" w:hAnsi="Arial"/>
          <w:color w:val="000000"/>
          <w:sz w:val="18"/>
        </w:rPr>
        <w:t xml:space="preserve"> </w:t>
      </w:r>
      <w:proofErr w:type="spellStart"/>
      <w:r>
        <w:rPr>
          <w:rFonts w:ascii="Arial" w:hAnsi="Arial"/>
          <w:color w:val="000000"/>
          <w:sz w:val="18"/>
        </w:rPr>
        <w:t>faks</w:t>
      </w:r>
      <w:proofErr w:type="spellEnd"/>
      <w:r>
        <w:rPr>
          <w:rFonts w:ascii="Arial" w:hAnsi="Arial"/>
          <w:color w:val="000000"/>
          <w:sz w:val="18"/>
        </w:rPr>
        <w:t xml:space="preserve"> 6652801</w:t>
      </w:r>
    </w:p>
    <w:p w:rsidR="004D1DEA" w:rsidRDefault="004D1DEA" w:rsidP="004D1DEA">
      <w:pPr>
        <w:rPr>
          <w:rFonts w:ascii="Arial" w:hAnsi="Arial"/>
          <w:sz w:val="18"/>
        </w:rPr>
      </w:pPr>
      <w:r>
        <w:rPr>
          <w:rFonts w:ascii="Arial" w:hAnsi="Arial"/>
          <w:sz w:val="18"/>
        </w:rPr>
        <w:t>E-mail: teenindus@infoweb.ee</w:t>
      </w:r>
    </w:p>
    <w:tbl>
      <w:tblPr>
        <w:tblW w:w="0" w:type="auto"/>
        <w:tblInd w:w="1" w:type="dxa"/>
        <w:tblLayout w:type="fixed"/>
        <w:tblCellMar>
          <w:left w:w="0" w:type="dxa"/>
          <w:right w:w="0" w:type="dxa"/>
        </w:tblCellMar>
        <w:tblLook w:val="0000"/>
      </w:tblPr>
      <w:tblGrid>
        <w:gridCol w:w="4807"/>
        <w:gridCol w:w="261"/>
        <w:gridCol w:w="4992"/>
      </w:tblGrid>
      <w:tr w:rsidR="004D1DEA" w:rsidTr="009B12B7">
        <w:tc>
          <w:tcPr>
            <w:tcW w:w="4807" w:type="dxa"/>
            <w:tcBorders>
              <w:top w:val="single" w:sz="1" w:space="0" w:color="000000"/>
              <w:left w:val="single" w:sz="1" w:space="0" w:color="000000"/>
              <w:bottom w:val="single" w:sz="1" w:space="0" w:color="000000"/>
            </w:tcBorders>
          </w:tcPr>
          <w:p w:rsidR="004D1DEA" w:rsidRDefault="004D1DEA" w:rsidP="009B12B7">
            <w:pPr>
              <w:snapToGrid w:val="0"/>
            </w:pPr>
            <w:proofErr w:type="spellStart"/>
            <w:r>
              <w:rPr>
                <w:rFonts w:ascii="Arial" w:hAnsi="Arial"/>
                <w:sz w:val="14"/>
              </w:rPr>
              <w:t>Kontaktisik:</w:t>
            </w:r>
            <w:r>
              <w:t>Olga</w:t>
            </w:r>
            <w:proofErr w:type="spellEnd"/>
            <w:r>
              <w:t xml:space="preserve"> </w:t>
            </w:r>
            <w:proofErr w:type="spellStart"/>
            <w:r>
              <w:t>Šõšova</w:t>
            </w:r>
            <w:proofErr w:type="spellEnd"/>
            <w:r>
              <w:t xml:space="preserve"> </w:t>
            </w:r>
          </w:p>
        </w:tc>
        <w:tc>
          <w:tcPr>
            <w:tcW w:w="261" w:type="dxa"/>
            <w:tcBorders>
              <w:left w:val="single" w:sz="1" w:space="0" w:color="000000"/>
            </w:tcBorders>
          </w:tcPr>
          <w:p w:rsidR="004D1DEA" w:rsidRDefault="004D1DEA" w:rsidP="009B12B7">
            <w:pPr>
              <w:snapToGrid w:val="0"/>
              <w:rPr>
                <w:rFonts w:ascii="Arial" w:hAnsi="Arial"/>
              </w:rPr>
            </w:pPr>
          </w:p>
        </w:tc>
        <w:tc>
          <w:tcPr>
            <w:tcW w:w="4992" w:type="dxa"/>
            <w:tcBorders>
              <w:top w:val="single" w:sz="1" w:space="0" w:color="000000"/>
              <w:left w:val="single" w:sz="1" w:space="0" w:color="000000"/>
              <w:bottom w:val="single" w:sz="1" w:space="0" w:color="000000"/>
              <w:right w:val="single" w:sz="1" w:space="0" w:color="000000"/>
            </w:tcBorders>
          </w:tcPr>
          <w:p w:rsidR="004D1DEA" w:rsidRDefault="004D1DEA" w:rsidP="009B12B7">
            <w:pPr>
              <w:snapToGrid w:val="0"/>
              <w:rPr>
                <w:rFonts w:ascii="Arial" w:hAnsi="Arial"/>
                <w:sz w:val="14"/>
              </w:rPr>
            </w:pPr>
            <w:proofErr w:type="spellStart"/>
            <w:r>
              <w:rPr>
                <w:rFonts w:ascii="Arial" w:hAnsi="Arial"/>
                <w:sz w:val="14"/>
              </w:rPr>
              <w:t>Tellimuse</w:t>
            </w:r>
            <w:proofErr w:type="spellEnd"/>
            <w:r>
              <w:rPr>
                <w:rFonts w:ascii="Arial" w:hAnsi="Arial"/>
                <w:sz w:val="14"/>
              </w:rPr>
              <w:t xml:space="preserve"> </w:t>
            </w:r>
            <w:proofErr w:type="spellStart"/>
            <w:r>
              <w:rPr>
                <w:rFonts w:ascii="Arial" w:hAnsi="Arial"/>
                <w:sz w:val="14"/>
              </w:rPr>
              <w:t>kuupäev</w:t>
            </w:r>
            <w:proofErr w:type="spellEnd"/>
            <w:r>
              <w:rPr>
                <w:rFonts w:ascii="Arial" w:hAnsi="Arial"/>
                <w:sz w:val="14"/>
              </w:rPr>
              <w:t>:   14.07.11</w:t>
            </w:r>
          </w:p>
        </w:tc>
      </w:tr>
      <w:tr w:rsidR="004D1DEA" w:rsidTr="009B12B7">
        <w:tc>
          <w:tcPr>
            <w:tcW w:w="4807" w:type="dxa"/>
            <w:tcBorders>
              <w:left w:val="single" w:sz="1" w:space="0" w:color="000000"/>
            </w:tcBorders>
          </w:tcPr>
          <w:p w:rsidR="004D1DEA" w:rsidRDefault="004D1DEA" w:rsidP="009B12B7">
            <w:pPr>
              <w:snapToGrid w:val="0"/>
              <w:rPr>
                <w:rFonts w:ascii="Arial" w:hAnsi="Arial"/>
                <w:color w:val="000000"/>
                <w:sz w:val="14"/>
                <w:lang w:val="en-AU"/>
              </w:rPr>
            </w:pPr>
            <w:proofErr w:type="spellStart"/>
            <w:r>
              <w:rPr>
                <w:rFonts w:ascii="Arial" w:hAnsi="Arial"/>
                <w:color w:val="000000"/>
                <w:sz w:val="14"/>
                <w:lang w:val="en-AU"/>
              </w:rPr>
              <w:t>Äriühingu</w:t>
            </w:r>
            <w:proofErr w:type="spellEnd"/>
            <w:r>
              <w:rPr>
                <w:rFonts w:ascii="Arial" w:hAnsi="Arial"/>
                <w:color w:val="000000"/>
                <w:sz w:val="14"/>
                <w:lang w:val="en-AU"/>
              </w:rPr>
              <w:t xml:space="preserve"> </w:t>
            </w:r>
            <w:proofErr w:type="spellStart"/>
            <w:r>
              <w:rPr>
                <w:rFonts w:ascii="Arial" w:hAnsi="Arial"/>
                <w:color w:val="000000"/>
                <w:sz w:val="14"/>
                <w:lang w:val="en-AU"/>
              </w:rPr>
              <w:t>või</w:t>
            </w:r>
            <w:proofErr w:type="spellEnd"/>
            <w:r>
              <w:rPr>
                <w:rFonts w:ascii="Arial" w:hAnsi="Arial"/>
                <w:color w:val="000000"/>
                <w:sz w:val="14"/>
                <w:lang w:val="en-AU"/>
              </w:rPr>
              <w:t xml:space="preserve"> </w:t>
            </w:r>
            <w:proofErr w:type="spellStart"/>
            <w:r>
              <w:rPr>
                <w:rFonts w:ascii="Arial" w:hAnsi="Arial"/>
                <w:color w:val="000000"/>
                <w:sz w:val="14"/>
                <w:lang w:val="en-AU"/>
              </w:rPr>
              <w:t>füüsilisest</w:t>
            </w:r>
            <w:proofErr w:type="spellEnd"/>
            <w:r>
              <w:rPr>
                <w:rFonts w:ascii="Arial" w:hAnsi="Arial"/>
                <w:color w:val="000000"/>
                <w:sz w:val="14"/>
                <w:lang w:val="en-AU"/>
              </w:rPr>
              <w:t xml:space="preserve"> </w:t>
            </w:r>
            <w:proofErr w:type="spellStart"/>
            <w:r>
              <w:rPr>
                <w:rFonts w:ascii="Arial" w:hAnsi="Arial"/>
                <w:color w:val="000000"/>
                <w:sz w:val="14"/>
                <w:lang w:val="en-AU"/>
              </w:rPr>
              <w:t>isikust</w:t>
            </w:r>
            <w:proofErr w:type="spellEnd"/>
            <w:r>
              <w:rPr>
                <w:rFonts w:ascii="Arial" w:hAnsi="Arial"/>
                <w:color w:val="000000"/>
                <w:sz w:val="14"/>
                <w:lang w:val="en-AU"/>
              </w:rPr>
              <w:t xml:space="preserve"> </w:t>
            </w:r>
            <w:proofErr w:type="spellStart"/>
            <w:r>
              <w:rPr>
                <w:rFonts w:ascii="Arial" w:hAnsi="Arial"/>
                <w:color w:val="000000"/>
                <w:sz w:val="14"/>
                <w:lang w:val="en-AU"/>
              </w:rPr>
              <w:t>ettevõtja</w:t>
            </w:r>
            <w:proofErr w:type="spellEnd"/>
            <w:r>
              <w:rPr>
                <w:rFonts w:ascii="Arial" w:hAnsi="Arial"/>
                <w:color w:val="000000"/>
                <w:sz w:val="14"/>
                <w:lang w:val="en-AU"/>
              </w:rPr>
              <w:t xml:space="preserve"> </w:t>
            </w:r>
            <w:proofErr w:type="spellStart"/>
            <w:r>
              <w:rPr>
                <w:rFonts w:ascii="Arial" w:hAnsi="Arial"/>
                <w:color w:val="000000"/>
                <w:sz w:val="14"/>
                <w:lang w:val="en-AU"/>
              </w:rPr>
              <w:t>ärinimi</w:t>
            </w:r>
            <w:proofErr w:type="spellEnd"/>
            <w:r>
              <w:rPr>
                <w:rFonts w:ascii="Arial" w:hAnsi="Arial"/>
                <w:color w:val="000000"/>
                <w:sz w:val="14"/>
                <w:lang w:val="en-AU"/>
              </w:rPr>
              <w:t>:</w:t>
            </w:r>
          </w:p>
          <w:p w:rsidR="004D1DEA" w:rsidRDefault="004D1DEA" w:rsidP="009B12B7">
            <w:pPr>
              <w:snapToGrid w:val="0"/>
            </w:pPr>
            <w:r>
              <w:rPr>
                <w:b/>
              </w:rPr>
              <w:t>SOLIDIS OÜ</w:t>
            </w:r>
            <w:r>
              <w:t xml:space="preserve"> </w:t>
            </w:r>
          </w:p>
        </w:tc>
        <w:tc>
          <w:tcPr>
            <w:tcW w:w="261" w:type="dxa"/>
            <w:tcBorders>
              <w:left w:val="single" w:sz="1" w:space="0" w:color="000000"/>
            </w:tcBorders>
          </w:tcPr>
          <w:p w:rsidR="004D1DEA" w:rsidRDefault="004D1DEA" w:rsidP="009B12B7">
            <w:pPr>
              <w:snapToGrid w:val="0"/>
              <w:rPr>
                <w:rFonts w:ascii="Arial" w:hAnsi="Arial"/>
              </w:rPr>
            </w:pPr>
          </w:p>
        </w:tc>
        <w:tc>
          <w:tcPr>
            <w:tcW w:w="4992" w:type="dxa"/>
            <w:tcBorders>
              <w:left w:val="single" w:sz="1" w:space="0" w:color="000000"/>
              <w:bottom w:val="single" w:sz="1" w:space="0" w:color="000000"/>
              <w:right w:val="single" w:sz="1" w:space="0" w:color="000000"/>
            </w:tcBorders>
          </w:tcPr>
          <w:p w:rsidR="004D1DEA" w:rsidRDefault="004D1DEA" w:rsidP="009B12B7">
            <w:pPr>
              <w:snapToGrid w:val="0"/>
              <w:rPr>
                <w:rFonts w:ascii="Arial" w:hAnsi="Arial"/>
                <w:color w:val="000000"/>
                <w:sz w:val="14"/>
                <w:lang w:val="en-AU"/>
              </w:rPr>
            </w:pPr>
            <w:proofErr w:type="spellStart"/>
            <w:r>
              <w:rPr>
                <w:rFonts w:ascii="Arial" w:hAnsi="Arial"/>
                <w:sz w:val="14"/>
              </w:rPr>
              <w:t>Registrikood</w:t>
            </w:r>
            <w:proofErr w:type="spellEnd"/>
            <w:r>
              <w:rPr>
                <w:rFonts w:ascii="Arial" w:hAnsi="Arial"/>
                <w:sz w:val="14"/>
              </w:rPr>
              <w:t>:</w:t>
            </w:r>
            <w:r>
              <w:rPr>
                <w:rFonts w:ascii="Arial" w:hAnsi="Arial"/>
                <w:color w:val="000000"/>
                <w:sz w:val="14"/>
                <w:lang w:val="en-AU"/>
              </w:rPr>
              <w:t xml:space="preserve">  12116149 </w:t>
            </w:r>
          </w:p>
        </w:tc>
      </w:tr>
      <w:tr w:rsidR="004D1DEA" w:rsidTr="009B12B7">
        <w:tc>
          <w:tcPr>
            <w:tcW w:w="4807" w:type="dxa"/>
            <w:tcBorders>
              <w:left w:val="single" w:sz="1" w:space="0" w:color="000000"/>
              <w:bottom w:val="single" w:sz="1" w:space="0" w:color="000000"/>
            </w:tcBorders>
          </w:tcPr>
          <w:p w:rsidR="004D1DEA" w:rsidRDefault="004D1DEA" w:rsidP="009B12B7">
            <w:pPr>
              <w:snapToGrid w:val="0"/>
              <w:rPr>
                <w:rFonts w:ascii="Arial" w:hAnsi="Arial"/>
                <w:b/>
                <w:color w:val="000000"/>
                <w:sz w:val="14"/>
                <w:lang w:val="en-AU"/>
              </w:rPr>
            </w:pPr>
          </w:p>
        </w:tc>
        <w:tc>
          <w:tcPr>
            <w:tcW w:w="261" w:type="dxa"/>
            <w:tcBorders>
              <w:left w:val="single" w:sz="1" w:space="0" w:color="000000"/>
            </w:tcBorders>
          </w:tcPr>
          <w:p w:rsidR="004D1DEA" w:rsidRDefault="004D1DEA" w:rsidP="009B12B7">
            <w:pPr>
              <w:snapToGrid w:val="0"/>
              <w:rPr>
                <w:rFonts w:ascii="Arial" w:hAnsi="Arial"/>
              </w:rPr>
            </w:pPr>
          </w:p>
        </w:tc>
        <w:tc>
          <w:tcPr>
            <w:tcW w:w="4992" w:type="dxa"/>
            <w:tcBorders>
              <w:left w:val="single" w:sz="1" w:space="0" w:color="000000"/>
              <w:bottom w:val="single" w:sz="1" w:space="0" w:color="000000"/>
              <w:right w:val="single" w:sz="1" w:space="0" w:color="000000"/>
            </w:tcBorders>
          </w:tcPr>
          <w:p w:rsidR="004D1DEA" w:rsidRDefault="004D1DEA" w:rsidP="009B12B7">
            <w:pPr>
              <w:snapToGrid w:val="0"/>
              <w:rPr>
                <w:rFonts w:ascii="Arial" w:hAnsi="Arial"/>
                <w:sz w:val="14"/>
              </w:rPr>
            </w:pPr>
            <w:proofErr w:type="spellStart"/>
            <w:r>
              <w:rPr>
                <w:rFonts w:ascii="Arial" w:hAnsi="Arial"/>
                <w:sz w:val="14"/>
              </w:rPr>
              <w:t>Tellimusleping</w:t>
            </w:r>
            <w:proofErr w:type="spellEnd"/>
            <w:r>
              <w:rPr>
                <w:rFonts w:ascii="Arial" w:hAnsi="Arial"/>
                <w:sz w:val="14"/>
              </w:rPr>
              <w:t xml:space="preserve"> </w:t>
            </w:r>
            <w:proofErr w:type="spellStart"/>
            <w:r>
              <w:rPr>
                <w:rFonts w:ascii="Arial" w:hAnsi="Arial"/>
                <w:sz w:val="14"/>
              </w:rPr>
              <w:t>kehtib</w:t>
            </w:r>
            <w:proofErr w:type="spellEnd"/>
            <w:r>
              <w:rPr>
                <w:rFonts w:ascii="Arial" w:hAnsi="Arial"/>
                <w:sz w:val="14"/>
              </w:rPr>
              <w:t xml:space="preserve">        12               </w:t>
            </w:r>
            <w:proofErr w:type="spellStart"/>
            <w:r>
              <w:rPr>
                <w:rFonts w:ascii="Arial" w:hAnsi="Arial"/>
                <w:sz w:val="14"/>
              </w:rPr>
              <w:t>kuud</w:t>
            </w:r>
            <w:proofErr w:type="spellEnd"/>
            <w:r>
              <w:rPr>
                <w:rFonts w:ascii="Arial" w:hAnsi="Arial"/>
                <w:sz w:val="14"/>
              </w:rPr>
              <w:t xml:space="preserve">. </w:t>
            </w:r>
          </w:p>
        </w:tc>
      </w:tr>
      <w:tr w:rsidR="004D1DEA" w:rsidTr="009B12B7">
        <w:trPr>
          <w:trHeight w:hRule="exact" w:val="380"/>
        </w:trPr>
        <w:tc>
          <w:tcPr>
            <w:tcW w:w="4807" w:type="dxa"/>
            <w:vMerge w:val="restart"/>
            <w:tcBorders>
              <w:left w:val="single" w:sz="1" w:space="0" w:color="000000"/>
              <w:bottom w:val="single" w:sz="1" w:space="0" w:color="000000"/>
            </w:tcBorders>
          </w:tcPr>
          <w:p w:rsidR="004D1DEA" w:rsidRDefault="004D1DEA" w:rsidP="009B12B7">
            <w:pPr>
              <w:snapToGrid w:val="0"/>
              <w:rPr>
                <w:rFonts w:ascii="Arial" w:hAnsi="Arial"/>
                <w:color w:val="000000"/>
                <w:sz w:val="14"/>
                <w:lang w:val="en-AU"/>
              </w:rPr>
            </w:pPr>
            <w:proofErr w:type="spellStart"/>
            <w:r>
              <w:rPr>
                <w:rFonts w:ascii="Arial" w:hAnsi="Arial"/>
                <w:color w:val="000000"/>
                <w:sz w:val="14"/>
                <w:lang w:val="en-AU"/>
              </w:rPr>
              <w:t>Kontaktaadress</w:t>
            </w:r>
            <w:proofErr w:type="spellEnd"/>
            <w:r>
              <w:rPr>
                <w:rFonts w:ascii="Arial" w:hAnsi="Arial"/>
                <w:color w:val="000000"/>
                <w:sz w:val="14"/>
                <w:lang w:val="en-AU"/>
              </w:rPr>
              <w:t>:</w:t>
            </w:r>
          </w:p>
          <w:p w:rsidR="004D1DEA" w:rsidRDefault="004D1DEA" w:rsidP="009B12B7">
            <w:pPr>
              <w:rPr>
                <w:lang w:val="ru-RU"/>
              </w:rPr>
            </w:pPr>
            <w:hyperlink r:id="rId5" w:history="1">
              <w:proofErr w:type="spellStart"/>
              <w:r>
                <w:rPr>
                  <w:rStyle w:val="a3"/>
                </w:rPr>
                <w:t>Narva</w:t>
              </w:r>
              <w:proofErr w:type="spellEnd"/>
              <w:r>
                <w:rPr>
                  <w:rStyle w:val="a3"/>
                </w:rPr>
                <w:t xml:space="preserve"> </w:t>
              </w:r>
              <w:proofErr w:type="spellStart"/>
              <w:r>
                <w:rPr>
                  <w:rStyle w:val="a3"/>
                </w:rPr>
                <w:t>mnt</w:t>
              </w:r>
              <w:proofErr w:type="spellEnd"/>
              <w:r>
                <w:rPr>
                  <w:rStyle w:val="a3"/>
                </w:rPr>
                <w:t xml:space="preserve"> 128, Tallinn 13628 HARJUMAA</w:t>
              </w:r>
            </w:hyperlink>
            <w:r>
              <w:t xml:space="preserve"> </w:t>
            </w:r>
          </w:p>
          <w:p w:rsidR="004665BD" w:rsidRPr="004665BD" w:rsidRDefault="004665BD" w:rsidP="009B12B7">
            <w:pPr>
              <w:rPr>
                <w:lang w:val="en-GB"/>
              </w:rPr>
            </w:pPr>
            <w:r>
              <w:rPr>
                <w:lang w:val="en-GB"/>
              </w:rPr>
              <w:t>EESTI, ES...</w:t>
            </w:r>
          </w:p>
          <w:p w:rsidR="004D1DEA" w:rsidRDefault="004D1DEA" w:rsidP="009B12B7">
            <w:pPr>
              <w:snapToGrid w:val="0"/>
            </w:pPr>
          </w:p>
        </w:tc>
        <w:tc>
          <w:tcPr>
            <w:tcW w:w="261" w:type="dxa"/>
            <w:tcBorders>
              <w:left w:val="single" w:sz="1" w:space="0" w:color="000000"/>
            </w:tcBorders>
          </w:tcPr>
          <w:p w:rsidR="004D1DEA" w:rsidRDefault="004D1DEA" w:rsidP="009B12B7">
            <w:pPr>
              <w:snapToGrid w:val="0"/>
              <w:rPr>
                <w:rFonts w:ascii="Arial" w:hAnsi="Arial"/>
              </w:rPr>
            </w:pPr>
          </w:p>
        </w:tc>
        <w:tc>
          <w:tcPr>
            <w:tcW w:w="4992" w:type="dxa"/>
            <w:tcBorders>
              <w:left w:val="single" w:sz="1" w:space="0" w:color="000000"/>
              <w:bottom w:val="single" w:sz="1" w:space="0" w:color="000000"/>
              <w:right w:val="single" w:sz="1" w:space="0" w:color="000000"/>
            </w:tcBorders>
          </w:tcPr>
          <w:p w:rsidR="004D1DEA" w:rsidRDefault="004D1DEA" w:rsidP="009B12B7">
            <w:pPr>
              <w:snapToGrid w:val="0"/>
              <w:rPr>
                <w:rFonts w:ascii="Arial" w:hAnsi="Arial"/>
                <w:sz w:val="14"/>
              </w:rPr>
            </w:pPr>
            <w:proofErr w:type="spellStart"/>
            <w:r>
              <w:rPr>
                <w:rFonts w:ascii="Arial" w:hAnsi="Arial"/>
                <w:sz w:val="14"/>
              </w:rPr>
              <w:t>Toode</w:t>
            </w:r>
            <w:proofErr w:type="spellEnd"/>
            <w:r>
              <w:rPr>
                <w:rFonts w:ascii="Arial" w:hAnsi="Arial"/>
                <w:sz w:val="14"/>
              </w:rPr>
              <w:t>:</w:t>
            </w:r>
          </w:p>
          <w:p w:rsidR="004D1DEA" w:rsidRDefault="004D1DEA" w:rsidP="009B12B7">
            <w:pPr>
              <w:rPr>
                <w:rFonts w:ascii="Arial" w:hAnsi="Arial"/>
              </w:rPr>
            </w:pPr>
            <w:r>
              <w:rPr>
                <w:rFonts w:ascii="Arial" w:hAnsi="Arial"/>
              </w:rPr>
              <w:t>infoweb.ee</w:t>
            </w:r>
          </w:p>
        </w:tc>
      </w:tr>
      <w:tr w:rsidR="004D1DEA" w:rsidTr="009B12B7">
        <w:tc>
          <w:tcPr>
            <w:tcW w:w="4807" w:type="dxa"/>
            <w:vMerge/>
            <w:tcBorders>
              <w:left w:val="single" w:sz="1" w:space="0" w:color="000000"/>
              <w:bottom w:val="single" w:sz="1" w:space="0" w:color="000000"/>
            </w:tcBorders>
          </w:tcPr>
          <w:p w:rsidR="004D1DEA" w:rsidRDefault="004D1DEA" w:rsidP="009B12B7">
            <w:pPr>
              <w:snapToGrid w:val="0"/>
            </w:pPr>
          </w:p>
        </w:tc>
        <w:tc>
          <w:tcPr>
            <w:tcW w:w="261" w:type="dxa"/>
            <w:tcBorders>
              <w:left w:val="single" w:sz="1" w:space="0" w:color="000000"/>
            </w:tcBorders>
          </w:tcPr>
          <w:p w:rsidR="004D1DEA" w:rsidRDefault="004D1DEA" w:rsidP="009B12B7">
            <w:pPr>
              <w:snapToGrid w:val="0"/>
              <w:rPr>
                <w:rFonts w:ascii="Arial" w:hAnsi="Arial"/>
              </w:rPr>
            </w:pPr>
          </w:p>
        </w:tc>
        <w:tc>
          <w:tcPr>
            <w:tcW w:w="4992" w:type="dxa"/>
            <w:tcBorders>
              <w:left w:val="single" w:sz="1" w:space="0" w:color="000000"/>
              <w:bottom w:val="single" w:sz="1" w:space="0" w:color="000000"/>
              <w:right w:val="single" w:sz="1" w:space="0" w:color="000000"/>
            </w:tcBorders>
          </w:tcPr>
          <w:p w:rsidR="004D1DEA" w:rsidRDefault="004D1DEA" w:rsidP="009B12B7">
            <w:pPr>
              <w:snapToGrid w:val="0"/>
              <w:rPr>
                <w:rFonts w:ascii="Arial" w:hAnsi="Arial"/>
                <w:sz w:val="14"/>
              </w:rPr>
            </w:pPr>
            <w:proofErr w:type="spellStart"/>
            <w:r>
              <w:rPr>
                <w:rFonts w:ascii="Arial" w:hAnsi="Arial"/>
                <w:sz w:val="14"/>
              </w:rPr>
              <w:t>Müügiesindaja</w:t>
            </w:r>
            <w:proofErr w:type="spellEnd"/>
            <w:r>
              <w:rPr>
                <w:rFonts w:ascii="Arial" w:hAnsi="Arial"/>
                <w:sz w:val="14"/>
              </w:rPr>
              <w:t xml:space="preserve"> </w:t>
            </w:r>
            <w:proofErr w:type="spellStart"/>
            <w:r>
              <w:rPr>
                <w:rFonts w:ascii="Arial" w:hAnsi="Arial"/>
                <w:sz w:val="14"/>
              </w:rPr>
              <w:t>nimi</w:t>
            </w:r>
            <w:proofErr w:type="spellEnd"/>
            <w:r>
              <w:rPr>
                <w:rFonts w:ascii="Arial" w:hAnsi="Arial"/>
                <w:sz w:val="14"/>
              </w:rPr>
              <w:t xml:space="preserve"> </w:t>
            </w:r>
            <w:proofErr w:type="spellStart"/>
            <w:r>
              <w:rPr>
                <w:rFonts w:ascii="Arial" w:hAnsi="Arial"/>
                <w:sz w:val="14"/>
              </w:rPr>
              <w:t>ja</w:t>
            </w:r>
            <w:proofErr w:type="spellEnd"/>
            <w:r>
              <w:rPr>
                <w:rFonts w:ascii="Arial" w:hAnsi="Arial"/>
                <w:sz w:val="14"/>
              </w:rPr>
              <w:t xml:space="preserve"> number:</w:t>
            </w:r>
          </w:p>
          <w:p w:rsidR="004D1DEA" w:rsidRDefault="004D1DEA" w:rsidP="009B12B7">
            <w:pPr>
              <w:rPr>
                <w:rFonts w:ascii="Arial" w:hAnsi="Arial"/>
              </w:rPr>
            </w:pPr>
            <w:r>
              <w:rPr>
                <w:rFonts w:ascii="Arial" w:hAnsi="Arial"/>
              </w:rPr>
              <w:t xml:space="preserve">Ingrid </w:t>
            </w:r>
            <w:proofErr w:type="spellStart"/>
            <w:r>
              <w:rPr>
                <w:rFonts w:ascii="Arial" w:hAnsi="Arial"/>
              </w:rPr>
              <w:t>Vooljärv</w:t>
            </w:r>
            <w:proofErr w:type="spellEnd"/>
            <w:r>
              <w:rPr>
                <w:rFonts w:ascii="Arial" w:hAnsi="Arial"/>
              </w:rPr>
              <w:t xml:space="preserve"> 55679700</w:t>
            </w:r>
          </w:p>
        </w:tc>
      </w:tr>
    </w:tbl>
    <w:p w:rsidR="004D1DEA" w:rsidRDefault="004D1DEA" w:rsidP="004D1DEA"/>
    <w:tbl>
      <w:tblPr>
        <w:tblW w:w="0" w:type="auto"/>
        <w:tblInd w:w="1" w:type="dxa"/>
        <w:tblLayout w:type="fixed"/>
        <w:tblCellMar>
          <w:left w:w="0" w:type="dxa"/>
          <w:right w:w="0" w:type="dxa"/>
        </w:tblCellMar>
        <w:tblLook w:val="0000"/>
      </w:tblPr>
      <w:tblGrid>
        <w:gridCol w:w="4807"/>
        <w:gridCol w:w="261"/>
        <w:gridCol w:w="4992"/>
      </w:tblGrid>
      <w:tr w:rsidR="004D1DEA" w:rsidTr="009B12B7">
        <w:tc>
          <w:tcPr>
            <w:tcW w:w="4807" w:type="dxa"/>
            <w:tcBorders>
              <w:top w:val="single" w:sz="1" w:space="0" w:color="000000"/>
              <w:left w:val="single" w:sz="1" w:space="0" w:color="000000"/>
              <w:bottom w:val="single" w:sz="1" w:space="0" w:color="000000"/>
            </w:tcBorders>
          </w:tcPr>
          <w:p w:rsidR="004D1DEA" w:rsidRDefault="004D1DEA" w:rsidP="009B12B7">
            <w:pPr>
              <w:snapToGrid w:val="0"/>
              <w:rPr>
                <w:rFonts w:ascii="Arial" w:hAnsi="Arial"/>
                <w:sz w:val="18"/>
                <w:szCs w:val="18"/>
              </w:rPr>
            </w:pPr>
            <w:proofErr w:type="spellStart"/>
            <w:r>
              <w:rPr>
                <w:rFonts w:ascii="Arial" w:hAnsi="Arial"/>
                <w:sz w:val="14"/>
                <w:szCs w:val="18"/>
              </w:rPr>
              <w:t>T</w:t>
            </w:r>
            <w:r>
              <w:rPr>
                <w:rFonts w:ascii="Arial" w:hAnsi="Arial"/>
                <w:sz w:val="18"/>
                <w:szCs w:val="18"/>
              </w:rPr>
              <w:t>elefon</w:t>
            </w:r>
            <w:proofErr w:type="spellEnd"/>
            <w:r>
              <w:rPr>
                <w:rFonts w:ascii="Arial" w:hAnsi="Arial"/>
                <w:sz w:val="18"/>
                <w:szCs w:val="18"/>
              </w:rPr>
              <w:t>:</w:t>
            </w:r>
          </w:p>
        </w:tc>
        <w:tc>
          <w:tcPr>
            <w:tcW w:w="261" w:type="dxa"/>
            <w:tcBorders>
              <w:left w:val="single" w:sz="1" w:space="0" w:color="000000"/>
            </w:tcBorders>
          </w:tcPr>
          <w:p w:rsidR="004D1DEA" w:rsidRDefault="004D1DEA" w:rsidP="009B12B7">
            <w:pPr>
              <w:snapToGrid w:val="0"/>
              <w:rPr>
                <w:rFonts w:ascii="Arial" w:hAnsi="Arial"/>
                <w:sz w:val="14"/>
              </w:rPr>
            </w:pPr>
          </w:p>
        </w:tc>
        <w:tc>
          <w:tcPr>
            <w:tcW w:w="4992" w:type="dxa"/>
            <w:tcBorders>
              <w:top w:val="single" w:sz="1" w:space="0" w:color="000000"/>
              <w:left w:val="single" w:sz="1" w:space="0" w:color="000000"/>
              <w:bottom w:val="single" w:sz="1" w:space="0" w:color="000000"/>
              <w:right w:val="single" w:sz="1" w:space="0" w:color="000000"/>
            </w:tcBorders>
          </w:tcPr>
          <w:p w:rsidR="004D1DEA" w:rsidRDefault="004D1DEA" w:rsidP="009B12B7">
            <w:pPr>
              <w:snapToGrid w:val="0"/>
              <w:rPr>
                <w:rFonts w:ascii="Arial" w:hAnsi="Arial"/>
                <w:sz w:val="14"/>
              </w:rPr>
            </w:pPr>
            <w:proofErr w:type="spellStart"/>
            <w:r>
              <w:rPr>
                <w:rFonts w:ascii="Arial" w:hAnsi="Arial"/>
                <w:sz w:val="14"/>
              </w:rPr>
              <w:t>Faks</w:t>
            </w:r>
            <w:proofErr w:type="spellEnd"/>
            <w:r>
              <w:rPr>
                <w:rFonts w:ascii="Arial" w:hAnsi="Arial"/>
                <w:sz w:val="14"/>
              </w:rPr>
              <w:t>:</w:t>
            </w:r>
          </w:p>
        </w:tc>
      </w:tr>
      <w:tr w:rsidR="004D1DEA" w:rsidTr="009B12B7">
        <w:trPr>
          <w:trHeight w:val="544"/>
        </w:trPr>
        <w:tc>
          <w:tcPr>
            <w:tcW w:w="4807" w:type="dxa"/>
            <w:tcBorders>
              <w:left w:val="single" w:sz="1" w:space="0" w:color="000000"/>
              <w:bottom w:val="single" w:sz="1" w:space="0" w:color="000000"/>
            </w:tcBorders>
          </w:tcPr>
          <w:p w:rsidR="004D1DEA" w:rsidRDefault="004D1DEA" w:rsidP="009B12B7">
            <w:pPr>
              <w:snapToGrid w:val="0"/>
            </w:pPr>
            <w:r>
              <w:rPr>
                <w:rFonts w:ascii="Arial" w:hAnsi="Arial"/>
                <w:sz w:val="14"/>
              </w:rPr>
              <w:t xml:space="preserve">E-post:   </w:t>
            </w:r>
            <w:hyperlink r:id="rId6" w:history="1">
              <w:r>
                <w:rPr>
                  <w:rStyle w:val="a3"/>
                </w:rPr>
                <w:t>solidis@sholdisain.com</w:t>
              </w:r>
            </w:hyperlink>
            <w:r>
              <w:t xml:space="preserve"> </w:t>
            </w:r>
          </w:p>
        </w:tc>
        <w:tc>
          <w:tcPr>
            <w:tcW w:w="261" w:type="dxa"/>
            <w:tcBorders>
              <w:left w:val="single" w:sz="1" w:space="0" w:color="000000"/>
            </w:tcBorders>
          </w:tcPr>
          <w:p w:rsidR="004D1DEA" w:rsidRDefault="004D1DEA" w:rsidP="009B12B7">
            <w:pPr>
              <w:snapToGrid w:val="0"/>
              <w:rPr>
                <w:rFonts w:ascii="Arial" w:hAnsi="Arial"/>
                <w:sz w:val="14"/>
              </w:rPr>
            </w:pPr>
          </w:p>
        </w:tc>
        <w:tc>
          <w:tcPr>
            <w:tcW w:w="4992" w:type="dxa"/>
            <w:tcBorders>
              <w:left w:val="single" w:sz="1" w:space="0" w:color="000000"/>
              <w:bottom w:val="single" w:sz="1" w:space="0" w:color="000000"/>
              <w:right w:val="single" w:sz="1" w:space="0" w:color="000000"/>
            </w:tcBorders>
          </w:tcPr>
          <w:p w:rsidR="004D1DEA" w:rsidRDefault="004D1DEA" w:rsidP="009B12B7">
            <w:pPr>
              <w:snapToGrid w:val="0"/>
            </w:pPr>
            <w:proofErr w:type="spellStart"/>
            <w:r>
              <w:rPr>
                <w:rFonts w:ascii="Arial" w:hAnsi="Arial"/>
                <w:sz w:val="14"/>
              </w:rPr>
              <w:t>Kodulehekülg</w:t>
            </w:r>
            <w:proofErr w:type="spellEnd"/>
            <w:r>
              <w:rPr>
                <w:rFonts w:ascii="Arial" w:hAnsi="Arial"/>
                <w:sz w:val="14"/>
              </w:rPr>
              <w:t xml:space="preserve">: </w:t>
            </w:r>
            <w:hyperlink r:id="rId7" w:anchor="_blank" w:history="1">
              <w:r>
                <w:rPr>
                  <w:rStyle w:val="a3"/>
                </w:rPr>
                <w:t>http://www.sholdisain.com/</w:t>
              </w:r>
            </w:hyperlink>
            <w:r>
              <w:t xml:space="preserve"> </w:t>
            </w:r>
          </w:p>
        </w:tc>
      </w:tr>
      <w:tr w:rsidR="004D1DEA" w:rsidTr="009B12B7">
        <w:tc>
          <w:tcPr>
            <w:tcW w:w="4807" w:type="dxa"/>
            <w:tcBorders>
              <w:left w:val="single" w:sz="1" w:space="0" w:color="000000"/>
              <w:bottom w:val="single" w:sz="1" w:space="0" w:color="000000"/>
            </w:tcBorders>
          </w:tcPr>
          <w:p w:rsidR="004D1DEA" w:rsidRDefault="004D1DEA" w:rsidP="009B12B7">
            <w:pPr>
              <w:snapToGrid w:val="0"/>
            </w:pPr>
            <w:r>
              <w:rPr>
                <w:rFonts w:ascii="Arial" w:hAnsi="Arial"/>
                <w:sz w:val="14"/>
              </w:rPr>
              <w:t>Mob:</w:t>
            </w:r>
            <w:r>
              <w:t>5203432</w:t>
            </w:r>
          </w:p>
        </w:tc>
        <w:tc>
          <w:tcPr>
            <w:tcW w:w="261" w:type="dxa"/>
            <w:tcBorders>
              <w:left w:val="single" w:sz="1" w:space="0" w:color="000000"/>
            </w:tcBorders>
          </w:tcPr>
          <w:p w:rsidR="004D1DEA" w:rsidRDefault="004D1DEA" w:rsidP="009B12B7">
            <w:pPr>
              <w:snapToGrid w:val="0"/>
              <w:rPr>
                <w:rFonts w:ascii="Arial" w:hAnsi="Arial"/>
                <w:sz w:val="14"/>
              </w:rPr>
            </w:pPr>
          </w:p>
        </w:tc>
        <w:tc>
          <w:tcPr>
            <w:tcW w:w="4992" w:type="dxa"/>
            <w:tcBorders>
              <w:left w:val="single" w:sz="1" w:space="0" w:color="000000"/>
              <w:bottom w:val="single" w:sz="1" w:space="0" w:color="000000"/>
              <w:right w:val="single" w:sz="1" w:space="0" w:color="000000"/>
            </w:tcBorders>
          </w:tcPr>
          <w:p w:rsidR="004D1DEA" w:rsidRDefault="004D1DEA" w:rsidP="009B12B7">
            <w:pPr>
              <w:snapToGrid w:val="0"/>
              <w:rPr>
                <w:rFonts w:ascii="Arial" w:hAnsi="Arial"/>
                <w:sz w:val="14"/>
              </w:rPr>
            </w:pPr>
            <w:proofErr w:type="spellStart"/>
            <w:r>
              <w:rPr>
                <w:rFonts w:ascii="Arial" w:hAnsi="Arial"/>
                <w:sz w:val="14"/>
              </w:rPr>
              <w:t>Pangarekvisiidid</w:t>
            </w:r>
            <w:proofErr w:type="spellEnd"/>
          </w:p>
        </w:tc>
      </w:tr>
    </w:tbl>
    <w:p w:rsidR="004D1DEA" w:rsidRDefault="004D1DEA" w:rsidP="004D1DEA">
      <w:pPr>
        <w:rPr>
          <w:sz w:val="16"/>
        </w:rPr>
      </w:pPr>
      <w:proofErr w:type="spellStart"/>
      <w:r>
        <w:rPr>
          <w:sz w:val="16"/>
        </w:rPr>
        <w:t>Tellimuslepingu</w:t>
      </w:r>
      <w:proofErr w:type="spellEnd"/>
      <w:r>
        <w:rPr>
          <w:sz w:val="16"/>
        </w:rPr>
        <w:t xml:space="preserve"> </w:t>
      </w:r>
      <w:proofErr w:type="spellStart"/>
      <w:r>
        <w:rPr>
          <w:sz w:val="16"/>
        </w:rPr>
        <w:t>lahutamatuks</w:t>
      </w:r>
      <w:proofErr w:type="spellEnd"/>
      <w:r>
        <w:rPr>
          <w:sz w:val="16"/>
        </w:rPr>
        <w:t xml:space="preserve"> </w:t>
      </w:r>
      <w:proofErr w:type="spellStart"/>
      <w:r>
        <w:rPr>
          <w:sz w:val="16"/>
        </w:rPr>
        <w:t>osaks</w:t>
      </w:r>
      <w:proofErr w:type="spellEnd"/>
      <w:r>
        <w:rPr>
          <w:sz w:val="16"/>
        </w:rPr>
        <w:t xml:space="preserve"> </w:t>
      </w:r>
      <w:proofErr w:type="gramStart"/>
      <w:r>
        <w:rPr>
          <w:sz w:val="16"/>
        </w:rPr>
        <w:t xml:space="preserve">on  </w:t>
      </w:r>
      <w:proofErr w:type="spellStart"/>
      <w:r>
        <w:rPr>
          <w:sz w:val="16"/>
        </w:rPr>
        <w:t>käesoleva</w:t>
      </w:r>
      <w:proofErr w:type="spellEnd"/>
      <w:proofErr w:type="gramEnd"/>
      <w:r>
        <w:rPr>
          <w:sz w:val="16"/>
        </w:rPr>
        <w:t xml:space="preserve"> </w:t>
      </w:r>
      <w:proofErr w:type="spellStart"/>
      <w:r>
        <w:rPr>
          <w:sz w:val="16"/>
        </w:rPr>
        <w:t>lepingu</w:t>
      </w:r>
      <w:proofErr w:type="spellEnd"/>
      <w:r>
        <w:rPr>
          <w:sz w:val="16"/>
        </w:rPr>
        <w:t xml:space="preserve">  </w:t>
      </w:r>
      <w:proofErr w:type="spellStart"/>
      <w:r>
        <w:rPr>
          <w:sz w:val="16"/>
        </w:rPr>
        <w:t>pöördel</w:t>
      </w:r>
      <w:proofErr w:type="spellEnd"/>
      <w:r>
        <w:rPr>
          <w:sz w:val="16"/>
        </w:rPr>
        <w:t xml:space="preserve"> </w:t>
      </w:r>
      <w:proofErr w:type="spellStart"/>
      <w:r>
        <w:rPr>
          <w:sz w:val="16"/>
        </w:rPr>
        <w:t>asuvad</w:t>
      </w:r>
      <w:proofErr w:type="spellEnd"/>
      <w:r>
        <w:rPr>
          <w:sz w:val="16"/>
        </w:rPr>
        <w:t xml:space="preserve">  </w:t>
      </w:r>
      <w:proofErr w:type="spellStart"/>
      <w:r>
        <w:rPr>
          <w:sz w:val="16"/>
        </w:rPr>
        <w:t>tellimuslepingu</w:t>
      </w:r>
      <w:proofErr w:type="spellEnd"/>
      <w:r>
        <w:rPr>
          <w:sz w:val="16"/>
        </w:rPr>
        <w:t xml:space="preserve"> </w:t>
      </w:r>
      <w:proofErr w:type="spellStart"/>
      <w:r>
        <w:rPr>
          <w:sz w:val="16"/>
        </w:rPr>
        <w:t>üldtingimused</w:t>
      </w:r>
      <w:proofErr w:type="spellEnd"/>
      <w:r>
        <w:rPr>
          <w:sz w:val="16"/>
        </w:rPr>
        <w:t>.</w:t>
      </w:r>
    </w:p>
    <w:p w:rsidR="004D1DEA" w:rsidRDefault="004D1DEA" w:rsidP="004D1DEA">
      <w:pPr>
        <w:rPr>
          <w:rFonts w:ascii="Arial" w:hAnsi="Arial"/>
          <w:sz w:val="16"/>
          <w:szCs w:val="16"/>
        </w:rPr>
      </w:pPr>
      <w:r>
        <w:rPr>
          <w:rFonts w:ascii="Arial" w:hAnsi="Arial"/>
          <w:sz w:val="16"/>
          <w:szCs w:val="16"/>
        </w:rPr>
        <w:t>http://www.infoweb.ee/ru/%D0%BA%D0%BE%D0%BC%D0%BF%D0%B0%D0%BD%D0%B8%D0%B8/133634_SOLIDIS_O%C3%9C.html</w:t>
      </w:r>
    </w:p>
    <w:p w:rsidR="004D1DEA" w:rsidRDefault="004D1DEA" w:rsidP="004D1DEA">
      <w:pPr>
        <w:rPr>
          <w:b/>
        </w:rPr>
      </w:pPr>
    </w:p>
    <w:p w:rsidR="004D1DEA" w:rsidRDefault="004D1DEA" w:rsidP="004D1DEA">
      <w:pPr>
        <w:sectPr w:rsidR="004D1DEA">
          <w:pgSz w:w="12240" w:h="15840"/>
          <w:pgMar w:top="510" w:right="1100" w:bottom="0" w:left="1134" w:header="720" w:footer="720" w:gutter="0"/>
          <w:cols w:space="720"/>
          <w:docGrid w:linePitch="360"/>
        </w:sectPr>
      </w:pPr>
    </w:p>
    <w:p w:rsidR="004D1DEA" w:rsidRDefault="004D1DEA" w:rsidP="004D1DEA">
      <w:pPr>
        <w:sectPr w:rsidR="004D1DEA">
          <w:type w:val="continuous"/>
          <w:pgSz w:w="12240" w:h="15840"/>
          <w:pgMar w:top="510" w:right="1100" w:bottom="0" w:left="1134" w:header="720" w:footer="720" w:gutter="0"/>
          <w:cols w:space="720"/>
          <w:docGrid w:linePitch="360"/>
        </w:sectPr>
      </w:pPr>
    </w:p>
    <w:p w:rsidR="004D1DEA" w:rsidRDefault="004D1DEA" w:rsidP="004D1DEA">
      <w:bookmarkStart w:id="0" w:name="id133634"/>
      <w:bookmarkEnd w:id="0"/>
      <w:r>
        <w:lastRenderedPageBreak/>
        <w:t xml:space="preserve">SOLIDIS OÜ </w:t>
      </w:r>
    </w:p>
    <w:p w:rsidR="004D1DEA" w:rsidRDefault="004D1DEA" w:rsidP="004D1DEA">
      <w:r>
        <w:t xml:space="preserve">                </w:t>
      </w:r>
    </w:p>
    <w:p w:rsidR="004D1DEA" w:rsidRDefault="004D1DEA" w:rsidP="004D1DEA">
      <w:r>
        <w:rPr>
          <w:noProof/>
          <w:lang w:val="en-GB" w:eastAsia="en-GB"/>
        </w:rPr>
        <w:drawing>
          <wp:inline distT="0" distB="0" distL="0" distR="0">
            <wp:extent cx="956945" cy="931545"/>
            <wp:effectExtent l="19050" t="0" r="0" b="0"/>
            <wp:docPr id="1" name="Рисунок 1" descr="http://www.infoweb.ee/logo/f49aaa52ce695c0e142956e56650d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web.ee/logo/f49aaa52ce695c0e142956e56650d973.gif"/>
                    <pic:cNvPicPr>
                      <a:picLocks noChangeAspect="1" noChangeArrowheads="1"/>
                    </pic:cNvPicPr>
                  </pic:nvPicPr>
                  <pic:blipFill>
                    <a:blip r:embed="rId8" cstate="print"/>
                    <a:srcRect/>
                    <a:stretch>
                      <a:fillRect/>
                    </a:stretch>
                  </pic:blipFill>
                  <pic:spPr bwMode="auto">
                    <a:xfrm>
                      <a:off x="0" y="0"/>
                      <a:ext cx="956945" cy="931545"/>
                    </a:xfrm>
                    <a:prstGeom prst="rect">
                      <a:avLst/>
                    </a:prstGeom>
                    <a:noFill/>
                    <a:ln w="9525">
                      <a:noFill/>
                      <a:miter lim="800000"/>
                      <a:headEnd/>
                      <a:tailEnd/>
                    </a:ln>
                  </pic:spPr>
                </pic:pic>
              </a:graphicData>
            </a:graphic>
          </wp:inline>
        </w:drawing>
      </w:r>
      <w:r>
        <w:t xml:space="preserve">  </w:t>
      </w:r>
    </w:p>
    <w:p w:rsidR="004D1DEA" w:rsidRDefault="004D1DEA" w:rsidP="004D1DEA">
      <w:r>
        <w:t>Reg. kood</w:t>
      </w:r>
      <w:proofErr w:type="gramStart"/>
      <w:r>
        <w:t>:12116149</w:t>
      </w:r>
      <w:proofErr w:type="gramEnd"/>
    </w:p>
    <w:p w:rsidR="004D1DEA" w:rsidRDefault="004D1DEA" w:rsidP="004D1DEA">
      <w:proofErr w:type="spellStart"/>
      <w:r>
        <w:t>Telefon</w:t>
      </w:r>
      <w:proofErr w:type="spellEnd"/>
      <w:proofErr w:type="gramStart"/>
      <w:r>
        <w:t>:+</w:t>
      </w:r>
      <w:proofErr w:type="gramEnd"/>
      <w:r>
        <w:t>372 520 3432</w:t>
      </w:r>
    </w:p>
    <w:p w:rsidR="004D1DEA" w:rsidRDefault="004D1DEA" w:rsidP="004D1DEA">
      <w:proofErr w:type="spellStart"/>
      <w:r>
        <w:t>Koduleht:http</w:t>
      </w:r>
      <w:proofErr w:type="spellEnd"/>
      <w:r>
        <w:t>://www.sholdisain.com/</w:t>
      </w:r>
    </w:p>
    <w:p w:rsidR="004D1DEA" w:rsidRDefault="004D1DEA" w:rsidP="004D1DEA">
      <w:r>
        <w:t>E-post:solidis@sholdisain.com</w:t>
      </w:r>
    </w:p>
    <w:p w:rsidR="004D1DEA" w:rsidRDefault="004D1DEA" w:rsidP="004D1DEA">
      <w:proofErr w:type="spellStart"/>
      <w:r>
        <w:t>Skype</w:t>
      </w:r>
      <w:proofErr w:type="gramStart"/>
      <w:r>
        <w:t>:sholdis</w:t>
      </w:r>
      <w:proofErr w:type="spellEnd"/>
      <w:proofErr w:type="gramEnd"/>
    </w:p>
    <w:p w:rsidR="004D1DEA" w:rsidRDefault="004D1DEA" w:rsidP="004D1DEA">
      <w:r>
        <w:t>GEO</w:t>
      </w:r>
      <w:proofErr w:type="gramStart"/>
      <w:r>
        <w:t>:,</w:t>
      </w:r>
      <w:proofErr w:type="gramEnd"/>
    </w:p>
    <w:p w:rsidR="004D1DEA" w:rsidRDefault="004D1DEA" w:rsidP="004D1DEA">
      <w:pPr>
        <w:sectPr w:rsidR="004D1DEA">
          <w:type w:val="continuous"/>
          <w:pgSz w:w="12240" w:h="15840"/>
          <w:pgMar w:top="510" w:right="1100" w:bottom="0" w:left="1134" w:header="720" w:footer="720" w:gutter="0"/>
          <w:cols w:space="720"/>
          <w:docGrid w:linePitch="360"/>
        </w:sectPr>
      </w:pPr>
      <w:proofErr w:type="spellStart"/>
      <w:r>
        <w:t>Disain</w:t>
      </w:r>
      <w:proofErr w:type="spellEnd"/>
      <w:r>
        <w:br/>
      </w:r>
      <w:proofErr w:type="spellStart"/>
      <w:r>
        <w:t>Sisekujundusprojektid</w:t>
      </w:r>
      <w:proofErr w:type="spellEnd"/>
      <w:r>
        <w:br/>
      </w:r>
      <w:proofErr w:type="spellStart"/>
      <w:r>
        <w:t>Aiakujundusprojektid</w:t>
      </w:r>
      <w:proofErr w:type="spellEnd"/>
      <w:r>
        <w:br/>
      </w:r>
      <w:proofErr w:type="spellStart"/>
      <w:r>
        <w:t>Fotograafia</w:t>
      </w:r>
      <w:proofErr w:type="spellEnd"/>
    </w:p>
    <w:p w:rsidR="004D1DEA" w:rsidRDefault="004D1DEA" w:rsidP="004D1DEA">
      <w:pPr>
        <w:rPr>
          <w:b/>
        </w:rPr>
      </w:pPr>
    </w:p>
    <w:p w:rsidR="004D1DEA" w:rsidRDefault="004D1DEA" w:rsidP="004D1DEA">
      <w:pPr>
        <w:rPr>
          <w:b/>
        </w:rPr>
      </w:pPr>
      <w:proofErr w:type="spellStart"/>
      <w:r>
        <w:rPr>
          <w:b/>
        </w:rPr>
        <w:t>Tegevusalad</w:t>
      </w:r>
      <w:proofErr w:type="spellEnd"/>
      <w:r>
        <w:rPr>
          <w:b/>
        </w:rPr>
        <w:t xml:space="preserve">: </w:t>
      </w:r>
    </w:p>
    <w:p w:rsidR="004D1DEA" w:rsidRDefault="004D1DEA" w:rsidP="004D1DEA">
      <w:proofErr w:type="spellStart"/>
      <w:proofErr w:type="gramStart"/>
      <w:r>
        <w:t>arhitektibürood</w:t>
      </w:r>
      <w:proofErr w:type="spellEnd"/>
      <w:proofErr w:type="gramEnd"/>
      <w:r>
        <w:br/>
      </w:r>
      <w:proofErr w:type="spellStart"/>
      <w:r>
        <w:t>disain</w:t>
      </w:r>
      <w:proofErr w:type="spellEnd"/>
      <w:r>
        <w:t xml:space="preserve">, </w:t>
      </w:r>
      <w:proofErr w:type="spellStart"/>
      <w:r>
        <w:t>sisekujundus</w:t>
      </w:r>
      <w:proofErr w:type="spellEnd"/>
      <w:r>
        <w:br/>
      </w:r>
      <w:proofErr w:type="spellStart"/>
      <w:r>
        <w:t>ehituslik</w:t>
      </w:r>
      <w:proofErr w:type="spellEnd"/>
      <w:r>
        <w:t xml:space="preserve"> </w:t>
      </w:r>
      <w:proofErr w:type="spellStart"/>
      <w:r>
        <w:t>projekteerimine</w:t>
      </w:r>
      <w:proofErr w:type="spellEnd"/>
      <w:r>
        <w:br/>
      </w:r>
      <w:proofErr w:type="spellStart"/>
      <w:r>
        <w:t>aiakujundus</w:t>
      </w:r>
      <w:proofErr w:type="spellEnd"/>
    </w:p>
    <w:p w:rsidR="004D1DEA" w:rsidRDefault="004D1DEA" w:rsidP="004D1DEA">
      <w:pPr>
        <w:rPr>
          <w:b/>
        </w:rPr>
      </w:pPr>
      <w:proofErr w:type="spellStart"/>
      <w:r>
        <w:rPr>
          <w:b/>
        </w:rPr>
        <w:t>Märksõnad</w:t>
      </w:r>
      <w:proofErr w:type="spellEnd"/>
      <w:r>
        <w:rPr>
          <w:b/>
        </w:rPr>
        <w:t xml:space="preserve">: </w:t>
      </w:r>
    </w:p>
    <w:p w:rsidR="004D1DEA" w:rsidRPr="004D1DEA" w:rsidRDefault="004D1DEA" w:rsidP="004D1DEA">
      <w:pPr>
        <w:pBdr>
          <w:bottom w:val="single" w:sz="4" w:space="0" w:color="F5F5F5"/>
        </w:pBdr>
        <w:shd w:val="clear" w:color="auto" w:fill="FFFFFF"/>
        <w:ind w:left="54" w:right="94"/>
        <w:jc w:val="both"/>
        <w:outlineLvl w:val="2"/>
        <w:rPr>
          <w:bCs/>
          <w:lang w:eastAsia="en-GB"/>
        </w:rPr>
      </w:pPr>
      <w:r w:rsidRPr="004D1DEA">
        <w:rPr>
          <w:lang w:val="et-EE"/>
        </w:rPr>
        <w:t xml:space="preserve">3D disain , </w:t>
      </w:r>
      <w:proofErr w:type="spellStart"/>
      <w:r w:rsidRPr="004D1DEA">
        <w:t>disainer</w:t>
      </w:r>
      <w:proofErr w:type="spellEnd"/>
      <w:r w:rsidRPr="004D1DEA">
        <w:t xml:space="preserve">, </w:t>
      </w:r>
      <w:r w:rsidRPr="004D1DEA">
        <w:rPr>
          <w:lang w:val="et-EE"/>
        </w:rPr>
        <w:t>sisekujundus</w:t>
      </w:r>
      <w:r w:rsidRPr="004D1DEA">
        <w:t>,</w:t>
      </w:r>
      <w:r w:rsidRPr="004D1DEA">
        <w:rPr>
          <w:lang w:val="et-EE"/>
        </w:rPr>
        <w:t xml:space="preserve"> </w:t>
      </w:r>
      <w:r w:rsidRPr="004D1DEA">
        <w:rPr>
          <w:bCs/>
          <w:lang w:val="et-EE" w:eastAsia="en-GB"/>
        </w:rPr>
        <w:t>disainibürood</w:t>
      </w:r>
      <w:r w:rsidRPr="004D1DEA">
        <w:rPr>
          <w:lang w:val="et-EE" w:eastAsia="en-GB"/>
        </w:rPr>
        <w:t>,</w:t>
      </w:r>
      <w:r w:rsidRPr="004D1DEA">
        <w:rPr>
          <w:bCs/>
          <w:lang w:val="et-EE" w:eastAsia="en-GB"/>
        </w:rPr>
        <w:t xml:space="preserve"> kujundus</w:t>
      </w:r>
      <w:r w:rsidRPr="004D1DEA">
        <w:rPr>
          <w:lang w:val="et-EE" w:eastAsia="en-GB"/>
        </w:rPr>
        <w:t xml:space="preserve">, </w:t>
      </w:r>
      <w:r w:rsidRPr="004D1DEA">
        <w:rPr>
          <w:bCs/>
          <w:lang w:val="et-EE"/>
        </w:rPr>
        <w:t>kunstnikud</w:t>
      </w:r>
      <w:r w:rsidRPr="004D1DEA">
        <w:rPr>
          <w:lang w:val="et-EE"/>
        </w:rPr>
        <w:t xml:space="preserve">, </w:t>
      </w:r>
      <w:r w:rsidRPr="004D1DEA">
        <w:rPr>
          <w:bCs/>
          <w:lang w:val="et-EE"/>
        </w:rPr>
        <w:t>kunstlilled</w:t>
      </w:r>
      <w:r w:rsidRPr="004D1DEA">
        <w:rPr>
          <w:lang w:val="et-EE"/>
        </w:rPr>
        <w:t xml:space="preserve">, </w:t>
      </w:r>
      <w:r w:rsidRPr="004D1DEA">
        <w:rPr>
          <w:bCs/>
          <w:lang w:val="et-EE"/>
        </w:rPr>
        <w:t>kunstigaleriid</w:t>
      </w:r>
      <w:r w:rsidRPr="004D1DEA">
        <w:t>,</w:t>
      </w:r>
      <w:r w:rsidRPr="004D1DEA">
        <w:rPr>
          <w:lang w:val="et-EE"/>
        </w:rPr>
        <w:t xml:space="preserve"> graafiline disain, interjööridisain, tootedisain, digifotod, kardinate disain ja õmblus, haljastustööd, </w:t>
      </w:r>
      <w:r w:rsidRPr="004D1DEA">
        <w:rPr>
          <w:bCs/>
          <w:lang w:val="et-EE" w:eastAsia="en-GB"/>
        </w:rPr>
        <w:t>ehituslik projekteerimine, eksklusiivsisustus, aiakujundus, arhitektuur</w:t>
      </w:r>
      <w:r w:rsidRPr="004D1DEA">
        <w:rPr>
          <w:lang w:val="et-EE" w:eastAsia="en-GB"/>
        </w:rPr>
        <w:t>,</w:t>
      </w:r>
      <w:r w:rsidRPr="004D1DEA">
        <w:rPr>
          <w:bCs/>
          <w:lang w:val="et-EE" w:eastAsia="en-GB"/>
        </w:rPr>
        <w:t xml:space="preserve"> disain</w:t>
      </w:r>
      <w:r w:rsidRPr="004D1DEA">
        <w:rPr>
          <w:lang w:val="et-EE" w:eastAsia="en-GB"/>
        </w:rPr>
        <w:t>,</w:t>
      </w:r>
      <w:r w:rsidRPr="004D1DEA">
        <w:rPr>
          <w:bCs/>
          <w:lang w:eastAsia="en-GB"/>
        </w:rPr>
        <w:t xml:space="preserve"> </w:t>
      </w:r>
      <w:r w:rsidRPr="004D1DEA">
        <w:rPr>
          <w:bCs/>
          <w:lang w:val="et-EE" w:eastAsia="en-GB"/>
        </w:rPr>
        <w:t>ehitusprojektid</w:t>
      </w:r>
      <w:r w:rsidRPr="004D1DEA">
        <w:rPr>
          <w:lang w:val="et-EE" w:eastAsia="en-GB"/>
        </w:rPr>
        <w:t>,</w:t>
      </w:r>
      <w:r w:rsidRPr="004D1DEA">
        <w:rPr>
          <w:bCs/>
          <w:lang w:val="et-EE" w:eastAsia="en-GB"/>
        </w:rPr>
        <w:t xml:space="preserve"> haljastamine</w:t>
      </w:r>
      <w:r w:rsidRPr="004D1DEA">
        <w:rPr>
          <w:lang w:val="et-EE" w:eastAsia="en-GB"/>
        </w:rPr>
        <w:t>,</w:t>
      </w:r>
      <w:r w:rsidRPr="004D1DEA">
        <w:rPr>
          <w:bCs/>
          <w:lang w:val="et-EE" w:eastAsia="en-GB"/>
        </w:rPr>
        <w:t xml:space="preserve"> haljastus</w:t>
      </w:r>
      <w:r w:rsidRPr="004D1DEA">
        <w:rPr>
          <w:lang w:val="et-EE" w:eastAsia="en-GB"/>
        </w:rPr>
        <w:t>,</w:t>
      </w:r>
      <w:r w:rsidRPr="004D1DEA">
        <w:rPr>
          <w:bCs/>
          <w:lang w:val="et-EE" w:eastAsia="en-GB"/>
        </w:rPr>
        <w:t xml:space="preserve"> haljastusfirmad</w:t>
      </w:r>
      <w:r w:rsidRPr="004D1DEA">
        <w:rPr>
          <w:lang w:val="et-EE" w:eastAsia="en-GB"/>
        </w:rPr>
        <w:t>,</w:t>
      </w:r>
      <w:r w:rsidRPr="004D1DEA">
        <w:rPr>
          <w:bCs/>
          <w:lang w:val="et-EE" w:eastAsia="en-GB"/>
        </w:rPr>
        <w:t xml:space="preserve"> iluaiandus</w:t>
      </w:r>
      <w:r w:rsidRPr="004D1DEA">
        <w:rPr>
          <w:lang w:val="et-EE" w:eastAsia="en-GB"/>
        </w:rPr>
        <w:t>,</w:t>
      </w:r>
      <w:r w:rsidRPr="004D1DEA">
        <w:rPr>
          <w:bCs/>
          <w:lang w:val="et-EE" w:eastAsia="en-GB"/>
        </w:rPr>
        <w:t xml:space="preserve"> kangad</w:t>
      </w:r>
      <w:r w:rsidRPr="004D1DEA">
        <w:rPr>
          <w:lang w:val="et-EE" w:eastAsia="en-GB"/>
        </w:rPr>
        <w:t>,</w:t>
      </w:r>
      <w:r w:rsidRPr="004D1DEA">
        <w:rPr>
          <w:bCs/>
          <w:lang w:val="et-EE" w:eastAsia="en-GB"/>
        </w:rPr>
        <w:t xml:space="preserve"> kompleksne sisustus</w:t>
      </w:r>
      <w:r w:rsidRPr="004D1DEA">
        <w:rPr>
          <w:lang w:val="et-EE" w:eastAsia="en-GB"/>
        </w:rPr>
        <w:t>,</w:t>
      </w:r>
      <w:r w:rsidRPr="004D1DEA">
        <w:rPr>
          <w:bCs/>
          <w:lang w:val="et-EE" w:eastAsia="en-GB"/>
        </w:rPr>
        <w:t xml:space="preserve"> kujundus</w:t>
      </w:r>
      <w:r w:rsidRPr="004D1DEA">
        <w:rPr>
          <w:lang w:val="et-EE" w:eastAsia="en-GB"/>
        </w:rPr>
        <w:t>,</w:t>
      </w:r>
      <w:r w:rsidRPr="004D1DEA">
        <w:rPr>
          <w:bCs/>
          <w:lang w:val="et-EE" w:eastAsia="en-GB"/>
        </w:rPr>
        <w:t xml:space="preserve"> maastikuarhitektuur</w:t>
      </w:r>
      <w:r w:rsidRPr="004D1DEA">
        <w:rPr>
          <w:lang w:val="et-EE" w:eastAsia="en-GB"/>
        </w:rPr>
        <w:t>,</w:t>
      </w:r>
      <w:r w:rsidRPr="004D1DEA">
        <w:rPr>
          <w:bCs/>
          <w:lang w:val="et-EE" w:eastAsia="en-GB"/>
        </w:rPr>
        <w:t xml:space="preserve"> mööbel</w:t>
      </w:r>
      <w:r w:rsidRPr="004D1DEA">
        <w:rPr>
          <w:lang w:val="et-EE" w:eastAsia="en-GB"/>
        </w:rPr>
        <w:t>,</w:t>
      </w:r>
      <w:r w:rsidRPr="004D1DEA">
        <w:rPr>
          <w:bCs/>
          <w:lang w:val="et-EE" w:eastAsia="en-GB"/>
        </w:rPr>
        <w:t xml:space="preserve"> projekteerimisfirma</w:t>
      </w:r>
      <w:r w:rsidRPr="004D1DEA">
        <w:rPr>
          <w:lang w:val="et-EE" w:eastAsia="en-GB"/>
        </w:rPr>
        <w:t>,</w:t>
      </w:r>
      <w:r w:rsidRPr="004D1DEA">
        <w:rPr>
          <w:bCs/>
          <w:lang w:val="et-EE" w:eastAsia="en-GB"/>
        </w:rPr>
        <w:t xml:space="preserve"> projekteermine</w:t>
      </w:r>
      <w:r w:rsidRPr="004D1DEA">
        <w:rPr>
          <w:lang w:val="et-EE" w:eastAsia="en-GB"/>
        </w:rPr>
        <w:t>,</w:t>
      </w:r>
      <w:r w:rsidRPr="004D1DEA">
        <w:rPr>
          <w:bCs/>
          <w:lang w:val="et-EE" w:eastAsia="en-GB"/>
        </w:rPr>
        <w:t xml:space="preserve"> seinakatted</w:t>
      </w:r>
      <w:r w:rsidRPr="004D1DEA">
        <w:rPr>
          <w:lang w:val="et-EE" w:eastAsia="en-GB"/>
        </w:rPr>
        <w:t>,</w:t>
      </w:r>
      <w:r w:rsidRPr="004D1DEA">
        <w:rPr>
          <w:bCs/>
          <w:lang w:val="et-EE" w:eastAsia="en-GB"/>
        </w:rPr>
        <w:t xml:space="preserve"> sisearhitektid</w:t>
      </w:r>
      <w:r w:rsidRPr="004D1DEA">
        <w:rPr>
          <w:lang w:val="et-EE" w:eastAsia="en-GB"/>
        </w:rPr>
        <w:t>,</w:t>
      </w:r>
      <w:r w:rsidRPr="004D1DEA">
        <w:rPr>
          <w:bCs/>
          <w:lang w:val="et-EE" w:eastAsia="en-GB"/>
        </w:rPr>
        <w:t xml:space="preserve"> sisekujundusprojektid</w:t>
      </w:r>
      <w:r w:rsidRPr="004D1DEA">
        <w:rPr>
          <w:lang w:val="et-EE" w:eastAsia="en-GB"/>
        </w:rPr>
        <w:t>,</w:t>
      </w:r>
      <w:r w:rsidRPr="004D1DEA">
        <w:rPr>
          <w:bCs/>
          <w:lang w:val="et-EE" w:eastAsia="en-GB"/>
        </w:rPr>
        <w:t xml:space="preserve"> tellimine</w:t>
      </w:r>
      <w:r w:rsidRPr="004D1DEA">
        <w:rPr>
          <w:lang w:val="et-EE" w:eastAsia="en-GB"/>
        </w:rPr>
        <w:t>,</w:t>
      </w:r>
      <w:r w:rsidRPr="004D1DEA">
        <w:rPr>
          <w:bCs/>
          <w:lang w:val="et-EE" w:eastAsia="en-GB"/>
        </w:rPr>
        <w:t xml:space="preserve"> valgustid</w:t>
      </w:r>
      <w:r w:rsidRPr="004D1DEA">
        <w:rPr>
          <w:lang w:val="et-EE" w:eastAsia="en-GB"/>
        </w:rPr>
        <w:t>,</w:t>
      </w:r>
      <w:r w:rsidRPr="004D1DEA">
        <w:rPr>
          <w:lang w:val="et-EE"/>
        </w:rPr>
        <w:t xml:space="preserve"> maastiku planeerimine ja disain</w:t>
      </w:r>
      <w:r w:rsidRPr="004D1DEA">
        <w:t xml:space="preserve">, </w:t>
      </w:r>
      <w:r w:rsidRPr="004D1DEA">
        <w:rPr>
          <w:rStyle w:val="hps"/>
          <w:lang w:val="et-EE"/>
        </w:rPr>
        <w:t>kauba</w:t>
      </w:r>
      <w:r w:rsidRPr="004D1DEA">
        <w:rPr>
          <w:rStyle w:val="shorttext"/>
          <w:lang w:val="et-EE"/>
        </w:rPr>
        <w:t xml:space="preserve"> </w:t>
      </w:r>
      <w:r w:rsidRPr="004D1DEA">
        <w:rPr>
          <w:rStyle w:val="hps"/>
          <w:lang w:val="et-EE"/>
        </w:rPr>
        <w:t>aed</w:t>
      </w:r>
      <w:r w:rsidRPr="004D1DEA">
        <w:rPr>
          <w:rStyle w:val="hps"/>
        </w:rPr>
        <w:t xml:space="preserve">, </w:t>
      </w:r>
      <w:r w:rsidRPr="004D1DEA">
        <w:rPr>
          <w:rStyle w:val="hps"/>
          <w:lang w:val="et-EE"/>
        </w:rPr>
        <w:t>riided</w:t>
      </w:r>
      <w:r w:rsidRPr="004D1DEA">
        <w:rPr>
          <w:rStyle w:val="shorttext"/>
          <w:lang w:val="et-EE"/>
        </w:rPr>
        <w:t xml:space="preserve"> </w:t>
      </w:r>
      <w:r w:rsidRPr="004D1DEA">
        <w:rPr>
          <w:rStyle w:val="hps"/>
          <w:lang w:val="et-EE"/>
        </w:rPr>
        <w:t>koertele</w:t>
      </w:r>
      <w:r w:rsidRPr="004D1DEA">
        <w:rPr>
          <w:rStyle w:val="hps"/>
        </w:rPr>
        <w:t xml:space="preserve">, </w:t>
      </w:r>
      <w:r w:rsidRPr="004D1DEA">
        <w:rPr>
          <w:rStyle w:val="hps"/>
          <w:lang w:val="et-EE"/>
        </w:rPr>
        <w:t>interjöör</w:t>
      </w:r>
      <w:r w:rsidRPr="004D1DEA">
        <w:rPr>
          <w:rStyle w:val="shorttext"/>
          <w:lang w:val="et-EE"/>
        </w:rPr>
        <w:t xml:space="preserve"> </w:t>
      </w:r>
      <w:r w:rsidRPr="004D1DEA">
        <w:rPr>
          <w:rStyle w:val="hps"/>
          <w:lang w:val="et-EE"/>
        </w:rPr>
        <w:t>koertele</w:t>
      </w:r>
      <w:r w:rsidRPr="004D1DEA">
        <w:rPr>
          <w:rStyle w:val="hps"/>
        </w:rPr>
        <w:t xml:space="preserve">, </w:t>
      </w:r>
      <w:r w:rsidRPr="004D1DEA">
        <w:rPr>
          <w:rStyle w:val="hps"/>
          <w:lang w:val="et-EE"/>
        </w:rPr>
        <w:t>maal</w:t>
      </w:r>
      <w:r w:rsidRPr="004D1DEA">
        <w:rPr>
          <w:rStyle w:val="hps"/>
        </w:rPr>
        <w:t xml:space="preserve">, </w:t>
      </w:r>
      <w:r w:rsidRPr="004D1DEA">
        <w:rPr>
          <w:rStyle w:val="hps"/>
          <w:lang w:val="et-EE"/>
        </w:rPr>
        <w:t xml:space="preserve">pilte, </w:t>
      </w:r>
      <w:proofErr w:type="spellStart"/>
      <w:r w:rsidRPr="004D1DEA">
        <w:rPr>
          <w:rStyle w:val="caption1"/>
          <w:sz w:val="20"/>
          <w:szCs w:val="20"/>
        </w:rPr>
        <w:t>solidis</w:t>
      </w:r>
      <w:proofErr w:type="spellEnd"/>
      <w:r w:rsidRPr="004D1DEA">
        <w:rPr>
          <w:rStyle w:val="caption1"/>
          <w:sz w:val="20"/>
          <w:szCs w:val="20"/>
        </w:rPr>
        <w:t xml:space="preserve">, </w:t>
      </w:r>
      <w:proofErr w:type="spellStart"/>
      <w:r w:rsidRPr="004D1DEA">
        <w:rPr>
          <w:rStyle w:val="caption1"/>
          <w:sz w:val="20"/>
          <w:szCs w:val="20"/>
        </w:rPr>
        <w:t>sholdisain</w:t>
      </w:r>
      <w:proofErr w:type="spellEnd"/>
      <w:r w:rsidRPr="004D1DEA">
        <w:rPr>
          <w:rStyle w:val="caption1"/>
          <w:sz w:val="20"/>
          <w:szCs w:val="20"/>
        </w:rPr>
        <w:t xml:space="preserve">, </w:t>
      </w:r>
      <w:r w:rsidRPr="005256CA">
        <w:rPr>
          <w:rStyle w:val="caption1"/>
          <w:sz w:val="20"/>
          <w:szCs w:val="20"/>
          <w:lang w:val="et-EE"/>
        </w:rPr>
        <w:t>ruumikujundaja</w:t>
      </w:r>
      <w:r w:rsidRPr="004D1DEA">
        <w:rPr>
          <w:rStyle w:val="caption1"/>
          <w:sz w:val="20"/>
          <w:szCs w:val="20"/>
        </w:rPr>
        <w:t xml:space="preserve">, </w:t>
      </w:r>
      <w:r w:rsidRPr="005256CA">
        <w:rPr>
          <w:rStyle w:val="caption1"/>
          <w:sz w:val="20"/>
          <w:szCs w:val="20"/>
          <w:lang w:val="et-EE"/>
        </w:rPr>
        <w:t>ajakujundaja</w:t>
      </w:r>
      <w:r w:rsidRPr="004D1DEA">
        <w:rPr>
          <w:rStyle w:val="caption1"/>
          <w:sz w:val="20"/>
          <w:szCs w:val="20"/>
        </w:rPr>
        <w:t xml:space="preserve">, landscape designer, interior designer, </w:t>
      </w:r>
      <w:proofErr w:type="spellStart"/>
      <w:r w:rsidRPr="005256CA">
        <w:rPr>
          <w:rStyle w:val="caption1"/>
          <w:sz w:val="20"/>
          <w:szCs w:val="20"/>
          <w:lang w:val="et-EE"/>
        </w:rPr>
        <w:t>feng-shui</w:t>
      </w:r>
      <w:proofErr w:type="spellEnd"/>
      <w:r w:rsidRPr="004D1DEA">
        <w:rPr>
          <w:rStyle w:val="caption1"/>
          <w:sz w:val="20"/>
          <w:szCs w:val="20"/>
        </w:rPr>
        <w:t xml:space="preserve">, banner, </w:t>
      </w:r>
      <w:r w:rsidRPr="005256CA">
        <w:rPr>
          <w:rStyle w:val="caption1"/>
          <w:sz w:val="20"/>
          <w:szCs w:val="20"/>
          <w:lang w:val="et-EE"/>
        </w:rPr>
        <w:t>reklaam</w:t>
      </w:r>
      <w:r w:rsidRPr="004D1DEA">
        <w:rPr>
          <w:rStyle w:val="caption1"/>
          <w:sz w:val="20"/>
          <w:szCs w:val="20"/>
        </w:rPr>
        <w:t xml:space="preserve">, </w:t>
      </w:r>
      <w:r w:rsidRPr="005256CA">
        <w:rPr>
          <w:rStyle w:val="caption1"/>
          <w:sz w:val="20"/>
          <w:szCs w:val="20"/>
          <w:lang w:val="et-EE"/>
        </w:rPr>
        <w:t>frilans</w:t>
      </w:r>
      <w:r w:rsidRPr="004D1DEA">
        <w:rPr>
          <w:rStyle w:val="caption1"/>
          <w:sz w:val="20"/>
          <w:szCs w:val="20"/>
        </w:rPr>
        <w:t>, e-</w:t>
      </w:r>
      <w:proofErr w:type="spellStart"/>
      <w:r w:rsidRPr="004D1DEA">
        <w:rPr>
          <w:rStyle w:val="caption1"/>
          <w:sz w:val="20"/>
          <w:szCs w:val="20"/>
        </w:rPr>
        <w:t>pood</w:t>
      </w:r>
      <w:proofErr w:type="spellEnd"/>
      <w:r w:rsidRPr="004D1DEA">
        <w:rPr>
          <w:rStyle w:val="caption1"/>
          <w:sz w:val="20"/>
          <w:szCs w:val="20"/>
        </w:rPr>
        <w:t>, internet-</w:t>
      </w:r>
      <w:r w:rsidRPr="004D1DEA">
        <w:rPr>
          <w:rStyle w:val="caption1"/>
          <w:sz w:val="20"/>
          <w:szCs w:val="20"/>
          <w:lang w:val="et-EE"/>
        </w:rPr>
        <w:t>kauplus</w:t>
      </w:r>
      <w:r w:rsidRPr="004D1DEA">
        <w:rPr>
          <w:rStyle w:val="caption1"/>
          <w:sz w:val="20"/>
          <w:szCs w:val="20"/>
        </w:rPr>
        <w:t xml:space="preserve">, </w:t>
      </w:r>
      <w:r w:rsidRPr="004D1DEA">
        <w:rPr>
          <w:rStyle w:val="caption1"/>
          <w:sz w:val="20"/>
          <w:szCs w:val="20"/>
          <w:lang w:val="et-EE"/>
        </w:rPr>
        <w:t xml:space="preserve">lemmikloomatarbed, </w:t>
      </w:r>
      <w:r w:rsidRPr="004D1DEA">
        <w:rPr>
          <w:rStyle w:val="caption1"/>
          <w:sz w:val="20"/>
          <w:szCs w:val="20"/>
        </w:rPr>
        <w:t xml:space="preserve">Olga </w:t>
      </w:r>
      <w:proofErr w:type="spellStart"/>
      <w:r w:rsidRPr="004D1DEA">
        <w:rPr>
          <w:rStyle w:val="caption1"/>
          <w:sz w:val="20"/>
          <w:szCs w:val="20"/>
        </w:rPr>
        <w:t>Šõšova</w:t>
      </w:r>
      <w:proofErr w:type="spellEnd"/>
      <w:r w:rsidRPr="004D1DEA">
        <w:rPr>
          <w:rStyle w:val="caption1"/>
          <w:sz w:val="20"/>
          <w:szCs w:val="20"/>
        </w:rPr>
        <w:t xml:space="preserve">, </w:t>
      </w:r>
      <w:proofErr w:type="spellStart"/>
      <w:r w:rsidRPr="004D1DEA">
        <w:rPr>
          <w:rStyle w:val="caption1"/>
          <w:sz w:val="20"/>
          <w:szCs w:val="20"/>
        </w:rPr>
        <w:t>Shoshova</w:t>
      </w:r>
      <w:proofErr w:type="spellEnd"/>
    </w:p>
    <w:p w:rsidR="004D1DEA" w:rsidRPr="004D1DEA" w:rsidRDefault="004D1DEA" w:rsidP="004D1DEA">
      <w:pPr>
        <w:jc w:val="both"/>
        <w:rPr>
          <w:lang w:val="ru-RU"/>
        </w:rPr>
      </w:pPr>
      <w:r w:rsidRPr="004D1DEA">
        <w:rPr>
          <w:b/>
          <w:lang w:val="ru-RU"/>
        </w:rPr>
        <w:t>Ключевые слова</w:t>
      </w:r>
      <w:r w:rsidRPr="002C0642">
        <w:rPr>
          <w:b/>
          <w:lang w:val="ru-RU"/>
        </w:rPr>
        <w:t>:</w:t>
      </w:r>
      <w:r w:rsidRPr="004D1DEA">
        <w:rPr>
          <w:lang w:val="ru-RU"/>
        </w:rPr>
        <w:t xml:space="preserve"> </w:t>
      </w:r>
    </w:p>
    <w:p w:rsidR="004D1DEA" w:rsidRPr="002C0642" w:rsidRDefault="004D1DEA" w:rsidP="004D1DEA">
      <w:pPr>
        <w:jc w:val="both"/>
        <w:rPr>
          <w:lang w:val="ru-RU"/>
        </w:rPr>
      </w:pPr>
      <w:proofErr w:type="gramStart"/>
      <w:r w:rsidRPr="004D1DEA">
        <w:rPr>
          <w:lang w:val="ru-RU"/>
        </w:rPr>
        <w:t>3D дизайн, дизайнер, дизайн помещений, дизайн офисов, дизайн, художники, цветы, художественные галереи, графический дизайн, дизайн интерьера, дизайн продукта, цифровые фотографии, дизайн и пошив штор, ландшафтный дизайн, строительное проектирование, эксклюзивный дизайн интерьера, дизайн ландшафта, архитектура, строительные проекты, озеленение ландшафта, садоводство, фирмы по озеленению,  садоводство, текстиль, комплексный дизайн интерьера, дизайн интерьера, ландшафтная архитектура, мебель, фирма по проектам, проектирование, покрытия на стены, архитектура</w:t>
      </w:r>
      <w:proofErr w:type="gramEnd"/>
      <w:r w:rsidRPr="004D1DEA">
        <w:rPr>
          <w:lang w:val="ru-RU"/>
        </w:rPr>
        <w:t xml:space="preserve"> </w:t>
      </w:r>
      <w:proofErr w:type="gramStart"/>
      <w:r w:rsidRPr="004D1DEA">
        <w:rPr>
          <w:lang w:val="ru-RU"/>
        </w:rPr>
        <w:t>помещений,  проекты интерьер дизайна, заказ, освещение, планирование и проектирование ландшафта, сад товаров</w:t>
      </w:r>
      <w:r w:rsidRPr="004D1DEA">
        <w:rPr>
          <w:color w:val="FF0000"/>
          <w:lang w:val="ru-RU"/>
        </w:rPr>
        <w:t xml:space="preserve">, </w:t>
      </w:r>
      <w:r w:rsidRPr="004D1DEA">
        <w:rPr>
          <w:lang w:val="ru-RU"/>
        </w:rPr>
        <w:t xml:space="preserve">одежда для собак, интерьер для собак, живопись, картины, </w:t>
      </w:r>
      <w:proofErr w:type="spellStart"/>
      <w:r w:rsidRPr="004D1DEA">
        <w:rPr>
          <w:lang w:val="ru-RU"/>
        </w:rPr>
        <w:t>solidis</w:t>
      </w:r>
      <w:proofErr w:type="spellEnd"/>
      <w:r w:rsidRPr="004D1DEA">
        <w:rPr>
          <w:lang w:val="ru-RU"/>
        </w:rPr>
        <w:t xml:space="preserve">, </w:t>
      </w:r>
      <w:proofErr w:type="spellStart"/>
      <w:r w:rsidRPr="004D1DEA">
        <w:rPr>
          <w:lang w:val="ru-RU"/>
        </w:rPr>
        <w:t>sholdisain</w:t>
      </w:r>
      <w:proofErr w:type="spellEnd"/>
      <w:r w:rsidRPr="004D1DEA">
        <w:rPr>
          <w:lang w:val="ru-RU"/>
        </w:rPr>
        <w:t xml:space="preserve">, дизайн пространства, дизайнер для сада, ландшафтный дизайнер, дизайнер интерьера, </w:t>
      </w:r>
      <w:r w:rsidR="005256CA" w:rsidRPr="004D1DEA">
        <w:rPr>
          <w:lang w:val="ru-RU"/>
        </w:rPr>
        <w:t>Фэн-шуй</w:t>
      </w:r>
      <w:r w:rsidRPr="004D1DEA">
        <w:rPr>
          <w:lang w:val="ru-RU"/>
        </w:rPr>
        <w:t xml:space="preserve">, баннер, реклама, </w:t>
      </w:r>
      <w:r w:rsidR="002C0642">
        <w:rPr>
          <w:lang w:val="ru-RU"/>
        </w:rPr>
        <w:t xml:space="preserve">листовки, плакат, </w:t>
      </w:r>
      <w:proofErr w:type="spellStart"/>
      <w:r w:rsidRPr="004D1DEA">
        <w:rPr>
          <w:lang w:val="ru-RU"/>
        </w:rPr>
        <w:t>фриланс</w:t>
      </w:r>
      <w:proofErr w:type="spellEnd"/>
      <w:r w:rsidRPr="004D1DEA">
        <w:rPr>
          <w:lang w:val="ru-RU"/>
        </w:rPr>
        <w:t xml:space="preserve">, интернет-магазин, товары для животных, Ольга </w:t>
      </w:r>
      <w:proofErr w:type="spellStart"/>
      <w:r w:rsidRPr="004D1DEA">
        <w:rPr>
          <w:lang w:val="ru-RU"/>
        </w:rPr>
        <w:t>Шышова</w:t>
      </w:r>
      <w:proofErr w:type="spellEnd"/>
      <w:r w:rsidRPr="004D1DEA">
        <w:rPr>
          <w:lang w:val="ru-RU"/>
        </w:rPr>
        <w:t>, Шишова</w:t>
      </w:r>
      <w:proofErr w:type="gramEnd"/>
    </w:p>
    <w:p w:rsidR="004D1DEA" w:rsidRPr="002C0642" w:rsidRDefault="004D1DEA" w:rsidP="004D1DEA">
      <w:pPr>
        <w:jc w:val="both"/>
        <w:rPr>
          <w:lang w:val="ru-RU"/>
        </w:rPr>
      </w:pPr>
    </w:p>
    <w:p w:rsidR="004D1DEA" w:rsidRPr="004D1DEA" w:rsidRDefault="004D1DEA" w:rsidP="004D1DEA">
      <w:pPr>
        <w:rPr>
          <w:lang w:val="ru-RU"/>
        </w:rPr>
      </w:pPr>
    </w:p>
    <w:tbl>
      <w:tblPr>
        <w:tblW w:w="0" w:type="auto"/>
        <w:tblInd w:w="1" w:type="dxa"/>
        <w:tblLayout w:type="fixed"/>
        <w:tblCellMar>
          <w:left w:w="0" w:type="dxa"/>
          <w:right w:w="0" w:type="dxa"/>
        </w:tblCellMar>
        <w:tblLook w:val="0000"/>
      </w:tblPr>
      <w:tblGrid>
        <w:gridCol w:w="5588"/>
        <w:gridCol w:w="2338"/>
        <w:gridCol w:w="2134"/>
      </w:tblGrid>
      <w:tr w:rsidR="004D1DEA" w:rsidTr="009B12B7">
        <w:tc>
          <w:tcPr>
            <w:tcW w:w="5588" w:type="dxa"/>
            <w:tcBorders>
              <w:top w:val="single" w:sz="1" w:space="0" w:color="000000"/>
              <w:left w:val="single" w:sz="1" w:space="0" w:color="000000"/>
            </w:tcBorders>
          </w:tcPr>
          <w:p w:rsidR="004D1DEA" w:rsidRDefault="004D1DEA" w:rsidP="009B12B7">
            <w:pPr>
              <w:snapToGrid w:val="0"/>
              <w:rPr>
                <w:rFonts w:ascii="Arial" w:hAnsi="Arial"/>
                <w:color w:val="000000"/>
              </w:rPr>
            </w:pPr>
            <w:r>
              <w:rPr>
                <w:rFonts w:ascii="Arial" w:hAnsi="Arial"/>
                <w:b/>
                <w:sz w:val="18"/>
                <w:lang w:val="et-EE"/>
              </w:rPr>
              <w:lastRenderedPageBreak/>
              <w:t>Märkused:</w:t>
            </w:r>
            <w:r>
              <w:rPr>
                <w:rFonts w:ascii="Arial" w:hAnsi="Arial"/>
                <w:color w:val="000000"/>
                <w:sz w:val="18"/>
              </w:rPr>
              <w:t xml:space="preserve">2000 </w:t>
            </w:r>
            <w:proofErr w:type="spellStart"/>
            <w:r>
              <w:rPr>
                <w:rFonts w:ascii="Arial" w:hAnsi="Arial"/>
                <w:color w:val="000000"/>
                <w:sz w:val="18"/>
              </w:rPr>
              <w:t>tähemärki</w:t>
            </w:r>
            <w:proofErr w:type="spellEnd"/>
            <w:r>
              <w:rPr>
                <w:rFonts w:ascii="Arial" w:hAnsi="Arial"/>
                <w:color w:val="000000"/>
                <w:sz w:val="18"/>
              </w:rPr>
              <w:t xml:space="preserve"> </w:t>
            </w:r>
            <w:proofErr w:type="spellStart"/>
            <w:r>
              <w:rPr>
                <w:rFonts w:ascii="Arial" w:hAnsi="Arial"/>
                <w:color w:val="000000"/>
                <w:sz w:val="18"/>
              </w:rPr>
              <w:t>tutvustavat</w:t>
            </w:r>
            <w:proofErr w:type="spellEnd"/>
            <w:r>
              <w:rPr>
                <w:rFonts w:ascii="Arial" w:hAnsi="Arial"/>
                <w:color w:val="000000"/>
                <w:sz w:val="18"/>
              </w:rPr>
              <w:t xml:space="preserve"> </w:t>
            </w:r>
            <w:proofErr w:type="spellStart"/>
            <w:r>
              <w:rPr>
                <w:rFonts w:ascii="Arial" w:hAnsi="Arial"/>
                <w:color w:val="000000"/>
                <w:sz w:val="18"/>
              </w:rPr>
              <w:t>teksti</w:t>
            </w:r>
            <w:proofErr w:type="spellEnd"/>
            <w:r>
              <w:rPr>
                <w:rFonts w:ascii="Arial" w:hAnsi="Arial"/>
                <w:color w:val="000000"/>
                <w:sz w:val="18"/>
              </w:rPr>
              <w:t xml:space="preserve"> ( </w:t>
            </w:r>
            <w:proofErr w:type="spellStart"/>
            <w:r>
              <w:rPr>
                <w:rFonts w:ascii="Arial" w:hAnsi="Arial"/>
                <w:color w:val="000000"/>
                <w:sz w:val="18"/>
              </w:rPr>
              <w:t>eesti</w:t>
            </w:r>
            <w:proofErr w:type="spellEnd"/>
            <w:r>
              <w:rPr>
                <w:rFonts w:ascii="Arial" w:hAnsi="Arial"/>
                <w:color w:val="000000"/>
                <w:sz w:val="18"/>
              </w:rPr>
              <w:t xml:space="preserve">, </w:t>
            </w:r>
            <w:proofErr w:type="spellStart"/>
            <w:r>
              <w:rPr>
                <w:rFonts w:ascii="Arial" w:hAnsi="Arial"/>
                <w:color w:val="000000"/>
                <w:sz w:val="18"/>
              </w:rPr>
              <w:t>vene</w:t>
            </w:r>
            <w:proofErr w:type="spellEnd"/>
            <w:r>
              <w:rPr>
                <w:rFonts w:ascii="Arial" w:hAnsi="Arial"/>
                <w:color w:val="000000"/>
                <w:sz w:val="18"/>
              </w:rPr>
              <w:t xml:space="preserve">, </w:t>
            </w:r>
            <w:proofErr w:type="spellStart"/>
            <w:r>
              <w:rPr>
                <w:rFonts w:ascii="Arial" w:hAnsi="Arial"/>
                <w:color w:val="000000"/>
                <w:sz w:val="18"/>
              </w:rPr>
              <w:t>inglise</w:t>
            </w:r>
            <w:proofErr w:type="spellEnd"/>
            <w:r>
              <w:rPr>
                <w:rFonts w:ascii="Arial" w:hAnsi="Arial"/>
                <w:color w:val="000000"/>
                <w:sz w:val="18"/>
              </w:rPr>
              <w:t xml:space="preserve">, </w:t>
            </w:r>
            <w:proofErr w:type="spellStart"/>
            <w:r>
              <w:rPr>
                <w:rFonts w:ascii="Arial" w:hAnsi="Arial"/>
                <w:color w:val="000000"/>
                <w:sz w:val="18"/>
              </w:rPr>
              <w:t>soome</w:t>
            </w:r>
            <w:proofErr w:type="spellEnd"/>
            <w:r>
              <w:rPr>
                <w:rFonts w:ascii="Arial" w:hAnsi="Arial"/>
                <w:color w:val="000000"/>
                <w:sz w:val="18"/>
              </w:rPr>
              <w:t xml:space="preserve">, </w:t>
            </w:r>
            <w:proofErr w:type="spellStart"/>
            <w:r>
              <w:rPr>
                <w:rFonts w:ascii="Arial" w:hAnsi="Arial"/>
                <w:color w:val="000000"/>
                <w:sz w:val="18"/>
              </w:rPr>
              <w:t>saksa</w:t>
            </w:r>
            <w:proofErr w:type="spellEnd"/>
            <w:r>
              <w:rPr>
                <w:rFonts w:ascii="Arial" w:hAnsi="Arial"/>
                <w:color w:val="000000"/>
                <w:sz w:val="18"/>
              </w:rPr>
              <w:t>)</w:t>
            </w:r>
            <w:r>
              <w:rPr>
                <w:rFonts w:ascii="Arial" w:hAnsi="Arial"/>
                <w:color w:val="000000"/>
              </w:rPr>
              <w:t xml:space="preserve">25 </w:t>
            </w:r>
            <w:proofErr w:type="spellStart"/>
            <w:r>
              <w:rPr>
                <w:rFonts w:ascii="Arial" w:hAnsi="Arial"/>
                <w:color w:val="000000"/>
              </w:rPr>
              <w:t>fotot</w:t>
            </w:r>
            <w:proofErr w:type="spellEnd"/>
            <w:r>
              <w:rPr>
                <w:rFonts w:ascii="Arial" w:hAnsi="Arial"/>
                <w:color w:val="000000"/>
              </w:rPr>
              <w:t xml:space="preserve"> </w:t>
            </w:r>
            <w:proofErr w:type="spellStart"/>
            <w:r>
              <w:rPr>
                <w:rFonts w:ascii="Arial" w:hAnsi="Arial"/>
                <w:color w:val="000000"/>
              </w:rPr>
              <w:t>toodetest</w:t>
            </w:r>
            <w:proofErr w:type="spellEnd"/>
            <w:r>
              <w:rPr>
                <w:rFonts w:ascii="Arial" w:hAnsi="Arial"/>
                <w:color w:val="000000"/>
              </w:rPr>
              <w:t xml:space="preserve">, </w:t>
            </w:r>
            <w:proofErr w:type="spellStart"/>
            <w:r>
              <w:rPr>
                <w:rFonts w:ascii="Arial" w:hAnsi="Arial"/>
                <w:color w:val="000000"/>
              </w:rPr>
              <w:t>teenustest</w:t>
            </w:r>
            <w:proofErr w:type="spellEnd"/>
            <w:r>
              <w:rPr>
                <w:rFonts w:ascii="Arial" w:hAnsi="Arial"/>
                <w:color w:val="000000"/>
              </w:rPr>
              <w:t>.</w:t>
            </w:r>
          </w:p>
          <w:p w:rsidR="004D1DEA" w:rsidRDefault="004D1DEA" w:rsidP="009B12B7">
            <w:pPr>
              <w:snapToGrid w:val="0"/>
              <w:rPr>
                <w:rFonts w:ascii="Arial" w:hAnsi="Arial"/>
                <w:b/>
                <w:sz w:val="18"/>
                <w:lang w:val="et-EE"/>
              </w:rPr>
            </w:pPr>
          </w:p>
        </w:tc>
        <w:tc>
          <w:tcPr>
            <w:tcW w:w="2338" w:type="dxa"/>
            <w:tcBorders>
              <w:left w:val="single" w:sz="1" w:space="0" w:color="000000"/>
            </w:tcBorders>
          </w:tcPr>
          <w:p w:rsidR="004D1DEA" w:rsidRDefault="004D1DEA" w:rsidP="009B12B7">
            <w:pPr>
              <w:snapToGrid w:val="0"/>
              <w:jc w:val="right"/>
              <w:rPr>
                <w:rFonts w:ascii="Arial" w:hAnsi="Arial"/>
                <w:sz w:val="18"/>
                <w:lang w:val="et-EE"/>
              </w:rPr>
            </w:pPr>
            <w:r>
              <w:rPr>
                <w:rFonts w:ascii="Arial" w:hAnsi="Arial"/>
                <w:sz w:val="18"/>
                <w:lang w:val="et-EE"/>
              </w:rPr>
              <w:t>Summa käibemaksuta:</w:t>
            </w:r>
          </w:p>
        </w:tc>
        <w:tc>
          <w:tcPr>
            <w:tcW w:w="2134" w:type="dxa"/>
            <w:tcBorders>
              <w:top w:val="single" w:sz="1" w:space="0" w:color="000000"/>
              <w:left w:val="single" w:sz="1" w:space="0" w:color="000000"/>
              <w:bottom w:val="single" w:sz="1" w:space="0" w:color="000000"/>
              <w:right w:val="single" w:sz="1" w:space="0" w:color="000000"/>
            </w:tcBorders>
          </w:tcPr>
          <w:p w:rsidR="004D1DEA" w:rsidRDefault="004D1DEA" w:rsidP="009B12B7">
            <w:pPr>
              <w:snapToGrid w:val="0"/>
              <w:jc w:val="center"/>
              <w:rPr>
                <w:rFonts w:ascii="Arial" w:hAnsi="Arial"/>
                <w:sz w:val="26"/>
              </w:rPr>
            </w:pPr>
            <w:r>
              <w:rPr>
                <w:rFonts w:ascii="Arial" w:hAnsi="Arial"/>
                <w:sz w:val="26"/>
              </w:rPr>
              <w:t>96€</w:t>
            </w:r>
          </w:p>
        </w:tc>
      </w:tr>
      <w:tr w:rsidR="004D1DEA" w:rsidTr="009B12B7">
        <w:tc>
          <w:tcPr>
            <w:tcW w:w="5588" w:type="dxa"/>
            <w:tcBorders>
              <w:left w:val="single" w:sz="1" w:space="0" w:color="000000"/>
            </w:tcBorders>
          </w:tcPr>
          <w:p w:rsidR="004D1DEA" w:rsidRDefault="004D1DEA" w:rsidP="009B12B7">
            <w:pPr>
              <w:snapToGrid w:val="0"/>
              <w:rPr>
                <w:rFonts w:ascii="Arial" w:hAnsi="Arial"/>
                <w:sz w:val="26"/>
              </w:rPr>
            </w:pPr>
          </w:p>
        </w:tc>
        <w:tc>
          <w:tcPr>
            <w:tcW w:w="2338" w:type="dxa"/>
            <w:tcBorders>
              <w:left w:val="single" w:sz="1" w:space="0" w:color="000000"/>
            </w:tcBorders>
          </w:tcPr>
          <w:p w:rsidR="004D1DEA" w:rsidRDefault="004D1DEA" w:rsidP="009B12B7">
            <w:pPr>
              <w:snapToGrid w:val="0"/>
              <w:jc w:val="right"/>
              <w:rPr>
                <w:rFonts w:ascii="Arial" w:hAnsi="Arial"/>
                <w:sz w:val="18"/>
                <w:lang w:val="et-EE"/>
              </w:rPr>
            </w:pPr>
            <w:r>
              <w:rPr>
                <w:rFonts w:ascii="Arial" w:hAnsi="Arial"/>
                <w:sz w:val="18"/>
                <w:lang w:val="et-EE"/>
              </w:rPr>
              <w:t>Käibemaks 20%:</w:t>
            </w:r>
          </w:p>
        </w:tc>
        <w:tc>
          <w:tcPr>
            <w:tcW w:w="2134" w:type="dxa"/>
            <w:tcBorders>
              <w:left w:val="single" w:sz="1" w:space="0" w:color="000000"/>
              <w:bottom w:val="single" w:sz="1" w:space="0" w:color="000000"/>
              <w:right w:val="single" w:sz="1" w:space="0" w:color="000000"/>
            </w:tcBorders>
          </w:tcPr>
          <w:p w:rsidR="004D1DEA" w:rsidRDefault="004D1DEA" w:rsidP="009B12B7">
            <w:pPr>
              <w:snapToGrid w:val="0"/>
              <w:jc w:val="center"/>
              <w:rPr>
                <w:rFonts w:ascii="Arial" w:hAnsi="Arial"/>
                <w:sz w:val="26"/>
              </w:rPr>
            </w:pPr>
            <w:r>
              <w:rPr>
                <w:rFonts w:ascii="Arial" w:hAnsi="Arial"/>
                <w:sz w:val="26"/>
              </w:rPr>
              <w:t>19.20</w:t>
            </w:r>
          </w:p>
        </w:tc>
      </w:tr>
      <w:tr w:rsidR="004D1DEA" w:rsidTr="009B12B7">
        <w:tc>
          <w:tcPr>
            <w:tcW w:w="5588" w:type="dxa"/>
            <w:tcBorders>
              <w:left w:val="single" w:sz="1" w:space="0" w:color="000000"/>
              <w:bottom w:val="single" w:sz="1" w:space="0" w:color="000000"/>
            </w:tcBorders>
          </w:tcPr>
          <w:p w:rsidR="004D1DEA" w:rsidRDefault="004D1DEA" w:rsidP="009B12B7">
            <w:pPr>
              <w:snapToGrid w:val="0"/>
              <w:rPr>
                <w:rFonts w:ascii="Arial" w:hAnsi="Arial"/>
                <w:sz w:val="26"/>
              </w:rPr>
            </w:pPr>
          </w:p>
          <w:p w:rsidR="004D1DEA" w:rsidRDefault="004D1DEA" w:rsidP="009B12B7">
            <w:pPr>
              <w:rPr>
                <w:rFonts w:ascii="Arial" w:hAnsi="Arial"/>
                <w:sz w:val="26"/>
              </w:rPr>
            </w:pPr>
          </w:p>
        </w:tc>
        <w:tc>
          <w:tcPr>
            <w:tcW w:w="2338" w:type="dxa"/>
            <w:tcBorders>
              <w:left w:val="single" w:sz="1" w:space="0" w:color="000000"/>
            </w:tcBorders>
          </w:tcPr>
          <w:p w:rsidR="004D1DEA" w:rsidRDefault="004D1DEA" w:rsidP="009B12B7">
            <w:pPr>
              <w:snapToGrid w:val="0"/>
              <w:jc w:val="right"/>
              <w:rPr>
                <w:rFonts w:ascii="Arial" w:hAnsi="Arial"/>
                <w:b/>
                <w:sz w:val="18"/>
                <w:lang w:val="et-EE"/>
              </w:rPr>
            </w:pPr>
            <w:r>
              <w:rPr>
                <w:rFonts w:ascii="Arial" w:hAnsi="Arial"/>
                <w:b/>
                <w:sz w:val="18"/>
                <w:lang w:val="et-EE"/>
              </w:rPr>
              <w:t>Summa käibemaksuga:</w:t>
            </w:r>
          </w:p>
        </w:tc>
        <w:tc>
          <w:tcPr>
            <w:tcW w:w="2134" w:type="dxa"/>
            <w:tcBorders>
              <w:left w:val="single" w:sz="1" w:space="0" w:color="000000"/>
              <w:bottom w:val="single" w:sz="1" w:space="0" w:color="000000"/>
              <w:right w:val="single" w:sz="1" w:space="0" w:color="000000"/>
            </w:tcBorders>
          </w:tcPr>
          <w:p w:rsidR="004D1DEA" w:rsidRDefault="004D1DEA" w:rsidP="009B12B7">
            <w:pPr>
              <w:snapToGrid w:val="0"/>
              <w:jc w:val="center"/>
              <w:rPr>
                <w:rFonts w:ascii="Arial" w:hAnsi="Arial"/>
                <w:b/>
              </w:rPr>
            </w:pPr>
            <w:r>
              <w:rPr>
                <w:rFonts w:ascii="Arial" w:hAnsi="Arial"/>
                <w:b/>
              </w:rPr>
              <w:t>115.20€</w:t>
            </w:r>
          </w:p>
        </w:tc>
      </w:tr>
    </w:tbl>
    <w:p w:rsidR="004D1DEA" w:rsidRDefault="004D1DEA" w:rsidP="004D1DEA">
      <w:pPr>
        <w:pStyle w:val="a4"/>
        <w:ind w:left="0" w:firstLine="0"/>
        <w:rPr>
          <w:color w:val="000000"/>
        </w:rPr>
      </w:pPr>
      <w:proofErr w:type="spellStart"/>
      <w:r>
        <w:rPr>
          <w:color w:val="000000"/>
        </w:rPr>
        <w:t>Käesolev</w:t>
      </w:r>
      <w:proofErr w:type="spellEnd"/>
      <w:r>
        <w:rPr>
          <w:color w:val="000000"/>
        </w:rPr>
        <w:t xml:space="preserve"> </w:t>
      </w:r>
      <w:proofErr w:type="spellStart"/>
      <w:proofErr w:type="gramStart"/>
      <w:r>
        <w:rPr>
          <w:color w:val="000000"/>
        </w:rPr>
        <w:t>tellimusleping</w:t>
      </w:r>
      <w:proofErr w:type="spellEnd"/>
      <w:r>
        <w:rPr>
          <w:color w:val="000000"/>
        </w:rPr>
        <w:t xml:space="preserve">  </w:t>
      </w:r>
      <w:proofErr w:type="spellStart"/>
      <w:r>
        <w:rPr>
          <w:color w:val="000000"/>
        </w:rPr>
        <w:t>koos</w:t>
      </w:r>
      <w:proofErr w:type="spellEnd"/>
      <w:proofErr w:type="gramEnd"/>
      <w:r>
        <w:rPr>
          <w:color w:val="000000"/>
        </w:rPr>
        <w:t xml:space="preserve"> </w:t>
      </w:r>
      <w:proofErr w:type="spellStart"/>
      <w:r>
        <w:rPr>
          <w:color w:val="000000"/>
        </w:rPr>
        <w:t>tellimuslepingu</w:t>
      </w:r>
      <w:proofErr w:type="spellEnd"/>
      <w:r>
        <w:rPr>
          <w:color w:val="000000"/>
        </w:rPr>
        <w:t xml:space="preserve"> </w:t>
      </w:r>
      <w:proofErr w:type="spellStart"/>
      <w:r>
        <w:rPr>
          <w:color w:val="000000"/>
        </w:rPr>
        <w:t>tingimustega</w:t>
      </w:r>
      <w:proofErr w:type="spellEnd"/>
      <w:r>
        <w:rPr>
          <w:color w:val="000000"/>
        </w:rPr>
        <w:t xml:space="preserve"> on </w:t>
      </w:r>
      <w:proofErr w:type="spellStart"/>
      <w:r>
        <w:rPr>
          <w:color w:val="000000"/>
        </w:rPr>
        <w:t>koostatud</w:t>
      </w:r>
      <w:proofErr w:type="spellEnd"/>
      <w:r>
        <w:rPr>
          <w:color w:val="000000"/>
        </w:rPr>
        <w:t xml:space="preserve"> </w:t>
      </w:r>
      <w:proofErr w:type="spellStart"/>
      <w:r>
        <w:rPr>
          <w:color w:val="000000"/>
        </w:rPr>
        <w:t>ja</w:t>
      </w:r>
      <w:proofErr w:type="spellEnd"/>
      <w:r>
        <w:rPr>
          <w:color w:val="000000"/>
        </w:rPr>
        <w:t xml:space="preserve"> </w:t>
      </w:r>
      <w:proofErr w:type="spellStart"/>
      <w:r>
        <w:rPr>
          <w:color w:val="000000"/>
        </w:rPr>
        <w:t>allkirjastatud</w:t>
      </w:r>
      <w:proofErr w:type="spellEnd"/>
      <w:r>
        <w:rPr>
          <w:color w:val="000000"/>
        </w:rPr>
        <w:t xml:space="preserve"> </w:t>
      </w:r>
      <w:proofErr w:type="spellStart"/>
      <w:r>
        <w:rPr>
          <w:color w:val="000000"/>
        </w:rPr>
        <w:t>kahes</w:t>
      </w:r>
      <w:proofErr w:type="spellEnd"/>
      <w:r>
        <w:rPr>
          <w:color w:val="000000"/>
        </w:rPr>
        <w:t xml:space="preserve"> </w:t>
      </w:r>
      <w:proofErr w:type="spellStart"/>
      <w:r>
        <w:rPr>
          <w:color w:val="000000"/>
        </w:rPr>
        <w:t>identses</w:t>
      </w:r>
      <w:proofErr w:type="spellEnd"/>
      <w:r>
        <w:rPr>
          <w:color w:val="000000"/>
        </w:rPr>
        <w:t xml:space="preserve"> </w:t>
      </w:r>
      <w:proofErr w:type="spellStart"/>
      <w:r>
        <w:rPr>
          <w:color w:val="000000"/>
        </w:rPr>
        <w:t>eksemplaris</w:t>
      </w:r>
      <w:proofErr w:type="spellEnd"/>
      <w:r>
        <w:rPr>
          <w:color w:val="000000"/>
        </w:rPr>
        <w:t xml:space="preserve">, </w:t>
      </w:r>
      <w:proofErr w:type="spellStart"/>
      <w:r>
        <w:rPr>
          <w:color w:val="000000"/>
        </w:rPr>
        <w:t>millest</w:t>
      </w:r>
      <w:proofErr w:type="spellEnd"/>
      <w:r>
        <w:rPr>
          <w:color w:val="000000"/>
        </w:rPr>
        <w:t xml:space="preserve"> </w:t>
      </w:r>
      <w:proofErr w:type="spellStart"/>
      <w:r>
        <w:rPr>
          <w:color w:val="000000"/>
        </w:rPr>
        <w:t>originaal</w:t>
      </w:r>
      <w:proofErr w:type="spellEnd"/>
      <w:r>
        <w:rPr>
          <w:color w:val="000000"/>
        </w:rPr>
        <w:t xml:space="preserve"> </w:t>
      </w:r>
      <w:proofErr w:type="spellStart"/>
      <w:r>
        <w:rPr>
          <w:color w:val="000000"/>
        </w:rPr>
        <w:t>jääb</w:t>
      </w:r>
      <w:proofErr w:type="spellEnd"/>
      <w:r>
        <w:rPr>
          <w:color w:val="000000"/>
        </w:rPr>
        <w:t xml:space="preserve"> </w:t>
      </w:r>
      <w:proofErr w:type="spellStart"/>
      <w:r>
        <w:rPr>
          <w:color w:val="000000"/>
        </w:rPr>
        <w:t>Teostajale</w:t>
      </w:r>
      <w:proofErr w:type="spellEnd"/>
      <w:r>
        <w:rPr>
          <w:color w:val="000000"/>
        </w:rPr>
        <w:t xml:space="preserve"> </w:t>
      </w:r>
      <w:proofErr w:type="spellStart"/>
      <w:r>
        <w:rPr>
          <w:color w:val="000000"/>
        </w:rPr>
        <w:t>ja</w:t>
      </w:r>
      <w:proofErr w:type="spellEnd"/>
      <w:r>
        <w:rPr>
          <w:color w:val="000000"/>
        </w:rPr>
        <w:t xml:space="preserve"> </w:t>
      </w:r>
      <w:proofErr w:type="spellStart"/>
      <w:r>
        <w:rPr>
          <w:color w:val="000000"/>
        </w:rPr>
        <w:t>koopia</w:t>
      </w:r>
      <w:proofErr w:type="spellEnd"/>
      <w:r>
        <w:rPr>
          <w:color w:val="000000"/>
        </w:rPr>
        <w:t xml:space="preserve">      </w:t>
      </w:r>
      <w:proofErr w:type="spellStart"/>
      <w:r>
        <w:rPr>
          <w:color w:val="000000"/>
        </w:rPr>
        <w:t>Tellijale</w:t>
      </w:r>
      <w:proofErr w:type="spellEnd"/>
      <w:r>
        <w:rPr>
          <w:color w:val="000000"/>
        </w:rPr>
        <w:t xml:space="preserve">. </w:t>
      </w:r>
      <w:proofErr w:type="spellStart"/>
      <w:r>
        <w:rPr>
          <w:color w:val="000000"/>
        </w:rPr>
        <w:t>Tellija</w:t>
      </w:r>
      <w:proofErr w:type="spellEnd"/>
      <w:r>
        <w:rPr>
          <w:color w:val="000000"/>
        </w:rPr>
        <w:t xml:space="preserve"> </w:t>
      </w:r>
      <w:proofErr w:type="spellStart"/>
      <w:r>
        <w:rPr>
          <w:color w:val="000000"/>
        </w:rPr>
        <w:t>esindaja</w:t>
      </w:r>
      <w:proofErr w:type="spellEnd"/>
      <w:r>
        <w:rPr>
          <w:color w:val="000000"/>
        </w:rPr>
        <w:t xml:space="preserve"> </w:t>
      </w:r>
      <w:proofErr w:type="spellStart"/>
      <w:r>
        <w:rPr>
          <w:color w:val="000000"/>
        </w:rPr>
        <w:t>kinnitab</w:t>
      </w:r>
      <w:proofErr w:type="spellEnd"/>
      <w:r>
        <w:rPr>
          <w:color w:val="000000"/>
        </w:rPr>
        <w:t xml:space="preserve">, </w:t>
      </w:r>
      <w:proofErr w:type="gramStart"/>
      <w:r>
        <w:rPr>
          <w:color w:val="000000"/>
        </w:rPr>
        <w:t>et</w:t>
      </w:r>
      <w:proofErr w:type="gramEnd"/>
      <w:r>
        <w:rPr>
          <w:color w:val="000000"/>
        </w:rPr>
        <w:t xml:space="preserve"> </w:t>
      </w:r>
      <w:proofErr w:type="spellStart"/>
      <w:r>
        <w:rPr>
          <w:color w:val="000000"/>
        </w:rPr>
        <w:t>tal</w:t>
      </w:r>
      <w:proofErr w:type="spellEnd"/>
      <w:r>
        <w:rPr>
          <w:color w:val="000000"/>
        </w:rPr>
        <w:t xml:space="preserve"> on </w:t>
      </w:r>
      <w:proofErr w:type="spellStart"/>
      <w:r>
        <w:rPr>
          <w:color w:val="000000"/>
        </w:rPr>
        <w:t>kõik</w:t>
      </w:r>
      <w:proofErr w:type="spellEnd"/>
      <w:r>
        <w:rPr>
          <w:color w:val="000000"/>
        </w:rPr>
        <w:t xml:space="preserve"> </w:t>
      </w:r>
      <w:proofErr w:type="spellStart"/>
      <w:r>
        <w:rPr>
          <w:color w:val="000000"/>
        </w:rPr>
        <w:t>õigused</w:t>
      </w:r>
      <w:proofErr w:type="spellEnd"/>
      <w:r>
        <w:rPr>
          <w:color w:val="000000"/>
        </w:rPr>
        <w:t xml:space="preserve"> </w:t>
      </w:r>
      <w:proofErr w:type="spellStart"/>
      <w:r>
        <w:rPr>
          <w:color w:val="000000"/>
        </w:rPr>
        <w:t>Tellija</w:t>
      </w:r>
      <w:proofErr w:type="spellEnd"/>
      <w:r>
        <w:rPr>
          <w:color w:val="000000"/>
        </w:rPr>
        <w:t xml:space="preserve"> </w:t>
      </w:r>
      <w:proofErr w:type="spellStart"/>
      <w:r>
        <w:rPr>
          <w:color w:val="000000"/>
        </w:rPr>
        <w:t>esindamiseks</w:t>
      </w:r>
      <w:proofErr w:type="spellEnd"/>
      <w:r>
        <w:rPr>
          <w:color w:val="000000"/>
        </w:rPr>
        <w:t xml:space="preserve"> </w:t>
      </w:r>
      <w:proofErr w:type="spellStart"/>
      <w:r>
        <w:rPr>
          <w:color w:val="000000"/>
        </w:rPr>
        <w:t>ning</w:t>
      </w:r>
      <w:proofErr w:type="spellEnd"/>
      <w:r>
        <w:rPr>
          <w:color w:val="000000"/>
        </w:rPr>
        <w:t xml:space="preserve"> </w:t>
      </w:r>
      <w:proofErr w:type="spellStart"/>
      <w:r>
        <w:rPr>
          <w:color w:val="000000"/>
        </w:rPr>
        <w:t>käesoleva</w:t>
      </w:r>
      <w:proofErr w:type="spellEnd"/>
      <w:r>
        <w:rPr>
          <w:color w:val="000000"/>
        </w:rPr>
        <w:t xml:space="preserve"> </w:t>
      </w:r>
      <w:proofErr w:type="spellStart"/>
      <w:r>
        <w:rPr>
          <w:color w:val="000000"/>
        </w:rPr>
        <w:t>lepingu</w:t>
      </w:r>
      <w:proofErr w:type="spellEnd"/>
      <w:r>
        <w:rPr>
          <w:color w:val="000000"/>
        </w:rPr>
        <w:t xml:space="preserve"> </w:t>
      </w:r>
      <w:proofErr w:type="spellStart"/>
      <w:r>
        <w:rPr>
          <w:color w:val="000000"/>
        </w:rPr>
        <w:t>sõlmimiseks</w:t>
      </w:r>
      <w:proofErr w:type="spellEnd"/>
      <w:r>
        <w:rPr>
          <w:color w:val="000000"/>
        </w:rPr>
        <w:t>.</w:t>
      </w:r>
    </w:p>
    <w:p w:rsidR="004D1DEA" w:rsidRDefault="004D1DEA" w:rsidP="004D1DEA">
      <w:pPr>
        <w:pStyle w:val="a4"/>
        <w:rPr>
          <w:color w:val="000000"/>
        </w:rPr>
      </w:pPr>
    </w:p>
    <w:p w:rsidR="004D1DEA" w:rsidRDefault="004D1DEA" w:rsidP="004D1DEA">
      <w:pPr>
        <w:rPr>
          <w:rFonts w:ascii="Arial" w:hAnsi="Arial"/>
          <w:b/>
          <w:sz w:val="14"/>
          <w:szCs w:val="14"/>
        </w:rPr>
      </w:pPr>
      <w:r>
        <w:rPr>
          <w:noProof/>
          <w:lang w:val="en-GB" w:eastAsia="en-GB"/>
        </w:rPr>
        <w:drawing>
          <wp:anchor distT="0" distB="0" distL="0" distR="0" simplePos="0" relativeHeight="251663360" behindDoc="0" locked="0" layoutInCell="1" allowOverlap="1">
            <wp:simplePos x="0" y="0"/>
            <wp:positionH relativeFrom="column">
              <wp:posOffset>1772285</wp:posOffset>
            </wp:positionH>
            <wp:positionV relativeFrom="paragraph">
              <wp:posOffset>118745</wp:posOffset>
            </wp:positionV>
            <wp:extent cx="532765" cy="403860"/>
            <wp:effectExtent l="1905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2765" cy="403860"/>
                    </a:xfrm>
                    <a:prstGeom prst="rect">
                      <a:avLst/>
                    </a:prstGeom>
                    <a:solidFill>
                      <a:srgbClr val="FFFFFF"/>
                    </a:solidFill>
                    <a:ln w="9525">
                      <a:noFill/>
                      <a:miter lim="800000"/>
                      <a:headEnd/>
                      <a:tailEnd/>
                    </a:ln>
                  </pic:spPr>
                </pic:pic>
              </a:graphicData>
            </a:graphic>
          </wp:anchor>
        </w:drawing>
      </w:r>
      <w:proofErr w:type="spellStart"/>
      <w:r>
        <w:rPr>
          <w:rFonts w:ascii="Arial" w:hAnsi="Arial"/>
          <w:b/>
          <w:sz w:val="14"/>
          <w:szCs w:val="14"/>
        </w:rPr>
        <w:t>Infowebi</w:t>
      </w:r>
      <w:proofErr w:type="spellEnd"/>
      <w:r>
        <w:rPr>
          <w:rFonts w:ascii="Arial" w:hAnsi="Arial"/>
          <w:b/>
          <w:sz w:val="14"/>
          <w:szCs w:val="14"/>
        </w:rPr>
        <w:t xml:space="preserve"> </w:t>
      </w:r>
      <w:proofErr w:type="spellStart"/>
      <w:r>
        <w:rPr>
          <w:rFonts w:ascii="Arial" w:hAnsi="Arial"/>
          <w:b/>
          <w:sz w:val="14"/>
          <w:szCs w:val="14"/>
        </w:rPr>
        <w:t>Teenused</w:t>
      </w:r>
      <w:proofErr w:type="spellEnd"/>
      <w:r>
        <w:rPr>
          <w:rFonts w:ascii="Arial" w:hAnsi="Arial"/>
          <w:b/>
          <w:sz w:val="14"/>
          <w:szCs w:val="14"/>
        </w:rPr>
        <w:t xml:space="preserve"> OÜ   </w:t>
      </w:r>
      <w:r>
        <w:rPr>
          <w:rFonts w:ascii="Arial" w:hAnsi="Arial"/>
          <w:b/>
          <w:sz w:val="14"/>
          <w:szCs w:val="14"/>
        </w:rPr>
        <w:tab/>
      </w:r>
      <w:r>
        <w:rPr>
          <w:rFonts w:ascii="Arial" w:hAnsi="Arial"/>
          <w:b/>
          <w:sz w:val="14"/>
          <w:szCs w:val="14"/>
        </w:rPr>
        <w:tab/>
      </w:r>
      <w:r>
        <w:rPr>
          <w:rFonts w:ascii="Arial" w:hAnsi="Arial"/>
          <w:b/>
          <w:sz w:val="14"/>
          <w:szCs w:val="14"/>
        </w:rPr>
        <w:tab/>
      </w:r>
      <w:r>
        <w:rPr>
          <w:rFonts w:ascii="Arial" w:hAnsi="Arial"/>
          <w:b/>
          <w:sz w:val="14"/>
          <w:szCs w:val="14"/>
        </w:rPr>
        <w:tab/>
        <w:t xml:space="preserve">          </w:t>
      </w:r>
      <w:proofErr w:type="spellStart"/>
      <w:r>
        <w:rPr>
          <w:rFonts w:ascii="Arial" w:hAnsi="Arial"/>
          <w:b/>
          <w:sz w:val="14"/>
          <w:szCs w:val="14"/>
        </w:rPr>
        <w:t>Tellija</w:t>
      </w:r>
      <w:proofErr w:type="spellEnd"/>
    </w:p>
    <w:p w:rsidR="004D1DEA" w:rsidRDefault="004D1DEA" w:rsidP="004D1DEA">
      <w:pPr>
        <w:rPr>
          <w:rFonts w:ascii="Arial" w:hAnsi="Arial"/>
          <w:b/>
          <w:sz w:val="16"/>
        </w:rPr>
      </w:pPr>
    </w:p>
    <w:p w:rsidR="004D1DEA" w:rsidRDefault="004D1DEA" w:rsidP="004D1DEA">
      <w:pPr>
        <w:pStyle w:val="a4"/>
        <w:rPr>
          <w:sz w:val="18"/>
        </w:rPr>
      </w:pPr>
      <w:r>
        <w:rPr>
          <w:sz w:val="18"/>
        </w:rPr>
        <w:t xml:space="preserve">   </w:t>
      </w:r>
      <w:proofErr w:type="spellStart"/>
      <w:r>
        <w:rPr>
          <w:sz w:val="18"/>
        </w:rPr>
        <w:t>Nimi</w:t>
      </w:r>
      <w:proofErr w:type="spellEnd"/>
      <w:r>
        <w:rPr>
          <w:sz w:val="18"/>
        </w:rPr>
        <w:t xml:space="preserve"> </w:t>
      </w:r>
      <w:proofErr w:type="spellStart"/>
      <w:r>
        <w:rPr>
          <w:sz w:val="18"/>
        </w:rPr>
        <w:t>ja</w:t>
      </w:r>
      <w:proofErr w:type="spellEnd"/>
      <w:r>
        <w:rPr>
          <w:sz w:val="18"/>
        </w:rPr>
        <w:t xml:space="preserve"> </w:t>
      </w:r>
      <w:proofErr w:type="spellStart"/>
      <w:r>
        <w:rPr>
          <w:sz w:val="18"/>
        </w:rPr>
        <w:t>allkiri</w:t>
      </w:r>
      <w:proofErr w:type="spellEnd"/>
      <w:r>
        <w:rPr>
          <w:sz w:val="18"/>
        </w:rPr>
        <w:tab/>
        <w:t xml:space="preserve">Ingrid </w:t>
      </w:r>
      <w:proofErr w:type="spellStart"/>
      <w:r>
        <w:rPr>
          <w:sz w:val="18"/>
        </w:rPr>
        <w:t>Vooljärv</w:t>
      </w:r>
      <w:proofErr w:type="spellEnd"/>
      <w:r>
        <w:rPr>
          <w:sz w:val="18"/>
        </w:rPr>
        <w:t xml:space="preserve"> </w:t>
      </w:r>
      <w:r>
        <w:rPr>
          <w:sz w:val="18"/>
        </w:rPr>
        <w:tab/>
      </w:r>
      <w:r>
        <w:rPr>
          <w:sz w:val="18"/>
        </w:rPr>
        <w:tab/>
      </w:r>
      <w:r>
        <w:rPr>
          <w:sz w:val="18"/>
        </w:rPr>
        <w:tab/>
        <w:t xml:space="preserve">                         </w:t>
      </w:r>
      <w:proofErr w:type="spellStart"/>
      <w:r>
        <w:rPr>
          <w:sz w:val="18"/>
        </w:rPr>
        <w:t>Nimi</w:t>
      </w:r>
      <w:proofErr w:type="spellEnd"/>
      <w:r>
        <w:rPr>
          <w:sz w:val="18"/>
        </w:rPr>
        <w:t xml:space="preserve"> </w:t>
      </w:r>
      <w:proofErr w:type="spellStart"/>
      <w:r>
        <w:rPr>
          <w:sz w:val="18"/>
        </w:rPr>
        <w:t>ja</w:t>
      </w:r>
      <w:proofErr w:type="spellEnd"/>
      <w:r>
        <w:rPr>
          <w:sz w:val="18"/>
        </w:rPr>
        <w:t xml:space="preserve"> </w:t>
      </w:r>
      <w:proofErr w:type="spellStart"/>
      <w:proofErr w:type="gramStart"/>
      <w:r>
        <w:rPr>
          <w:sz w:val="18"/>
        </w:rPr>
        <w:t>allkiri</w:t>
      </w:r>
      <w:proofErr w:type="spellEnd"/>
      <w:r>
        <w:rPr>
          <w:sz w:val="18"/>
        </w:rPr>
        <w:t xml:space="preserve">  Olga</w:t>
      </w:r>
      <w:proofErr w:type="gramEnd"/>
      <w:r>
        <w:rPr>
          <w:sz w:val="18"/>
        </w:rPr>
        <w:t xml:space="preserve"> </w:t>
      </w:r>
      <w:proofErr w:type="spellStart"/>
      <w:r>
        <w:rPr>
          <w:sz w:val="18"/>
        </w:rPr>
        <w:t>Šõšova</w:t>
      </w:r>
      <w:proofErr w:type="spellEnd"/>
      <w:r>
        <w:rPr>
          <w:sz w:val="18"/>
        </w:rPr>
        <w:t xml:space="preserve"> </w:t>
      </w:r>
    </w:p>
    <w:p w:rsidR="004D1DEA" w:rsidRDefault="004D1DEA" w:rsidP="004D1DEA">
      <w:pPr>
        <w:pStyle w:val="a4"/>
        <w:rPr>
          <w:sz w:val="18"/>
        </w:rPr>
      </w:pPr>
    </w:p>
    <w:p w:rsidR="004D1DEA" w:rsidRDefault="004D1DEA" w:rsidP="004D1DEA">
      <w:pPr>
        <w:pStyle w:val="a4"/>
      </w:pPr>
    </w:p>
    <w:p w:rsidR="004D1DEA" w:rsidRDefault="004D1DEA" w:rsidP="004D1DEA">
      <w:pPr>
        <w:pStyle w:val="a4"/>
        <w:rPr>
          <w:sz w:val="18"/>
          <w:lang/>
        </w:rPr>
      </w:pPr>
      <w:r>
        <w:pict>
          <v:line id="_x0000_s1026" style="position:absolute;left:0;text-align:left;z-index:251660288" from="1.75pt,6.35pt" to="203.35pt,6.35pt" strokeweight=".26mm">
            <v:stroke joinstyle="miter"/>
          </v:line>
        </w:pict>
      </w:r>
      <w:r>
        <w:pict>
          <v:line id="_x0000_s1027" style="position:absolute;left:0;text-align:left;flip:y;z-index:251661312" from="245.6pt,6.35pt" to="454.3pt,6.4pt" strokeweight=".26mm">
            <v:stroke joinstyle="miter"/>
          </v:line>
        </w:pict>
      </w:r>
      <w:r>
        <w:rPr>
          <w:sz w:val="18"/>
          <w:lang/>
        </w:rPr>
        <w:t xml:space="preserve"> </w:t>
      </w:r>
    </w:p>
    <w:p w:rsidR="004D1DEA" w:rsidRDefault="004D1DEA" w:rsidP="004D1DEA">
      <w:pPr>
        <w:pStyle w:val="a4"/>
        <w:rPr>
          <w:sz w:val="18"/>
        </w:rPr>
      </w:pPr>
      <w:r>
        <w:rPr>
          <w:sz w:val="18"/>
        </w:rPr>
        <w:t xml:space="preserve">        </w:t>
      </w:r>
    </w:p>
    <w:p w:rsidR="004D1DEA" w:rsidRDefault="004D1DEA" w:rsidP="004D1DEA">
      <w:pPr>
        <w:pStyle w:val="6"/>
        <w:pageBreakBefore/>
        <w:numPr>
          <w:ilvl w:val="5"/>
          <w:numId w:val="2"/>
        </w:numPr>
        <w:tabs>
          <w:tab w:val="left" w:pos="0"/>
        </w:tabs>
        <w:rPr>
          <w:rFonts w:ascii="Arial" w:hAnsi="Arial"/>
          <w:color w:val="000000"/>
          <w:sz w:val="18"/>
          <w:szCs w:val="18"/>
        </w:rPr>
      </w:pPr>
    </w:p>
    <w:p w:rsidR="004D1DEA" w:rsidRDefault="004D1DEA" w:rsidP="004D1DEA">
      <w:pPr>
        <w:pStyle w:val="6"/>
        <w:numPr>
          <w:ilvl w:val="5"/>
          <w:numId w:val="2"/>
        </w:numPr>
        <w:tabs>
          <w:tab w:val="left" w:pos="0"/>
        </w:tabs>
        <w:rPr>
          <w:rFonts w:ascii="Arial" w:hAnsi="Arial"/>
          <w:color w:val="000000"/>
          <w:sz w:val="24"/>
          <w:szCs w:val="24"/>
        </w:rPr>
      </w:pPr>
      <w:proofErr w:type="spellStart"/>
      <w:r>
        <w:rPr>
          <w:rFonts w:ascii="Arial" w:hAnsi="Arial"/>
          <w:color w:val="000000"/>
          <w:sz w:val="24"/>
          <w:szCs w:val="24"/>
        </w:rPr>
        <w:t>Tellimuslepingu</w:t>
      </w:r>
      <w:proofErr w:type="spellEnd"/>
      <w:r>
        <w:rPr>
          <w:rFonts w:ascii="Arial" w:hAnsi="Arial"/>
          <w:color w:val="000000"/>
          <w:sz w:val="24"/>
          <w:szCs w:val="24"/>
        </w:rPr>
        <w:t xml:space="preserve"> </w:t>
      </w:r>
      <w:proofErr w:type="spellStart"/>
      <w:r>
        <w:rPr>
          <w:rFonts w:ascii="Arial" w:hAnsi="Arial"/>
          <w:color w:val="000000"/>
          <w:sz w:val="24"/>
          <w:szCs w:val="24"/>
        </w:rPr>
        <w:t>üldtingimused</w:t>
      </w:r>
      <w:proofErr w:type="spellEnd"/>
    </w:p>
    <w:p w:rsidR="004D1DEA" w:rsidRDefault="004D1DEA" w:rsidP="004D1DEA">
      <w:pPr>
        <w:numPr>
          <w:ilvl w:val="5"/>
          <w:numId w:val="2"/>
        </w:numPr>
        <w:tabs>
          <w:tab w:val="left" w:pos="0"/>
        </w:tabs>
        <w:jc w:val="center"/>
        <w:rPr>
          <w:rFonts w:ascii="Arial" w:hAnsi="Arial"/>
          <w:color w:val="000000"/>
          <w:sz w:val="24"/>
          <w:szCs w:val="24"/>
        </w:rPr>
      </w:pPr>
    </w:p>
    <w:p w:rsidR="004D1DEA" w:rsidRDefault="004D1DEA" w:rsidP="004D1DEA">
      <w:pPr>
        <w:jc w:val="both"/>
        <w:rPr>
          <w:rFonts w:ascii="Arial" w:hAnsi="Arial"/>
          <w:color w:val="000000"/>
          <w:sz w:val="18"/>
          <w:szCs w:val="18"/>
          <w:lang w:val="et-EE"/>
        </w:rPr>
      </w:pPr>
    </w:p>
    <w:p w:rsidR="004D1DEA" w:rsidRDefault="004D1DEA" w:rsidP="004D1DEA">
      <w:pPr>
        <w:numPr>
          <w:ilvl w:val="0"/>
          <w:numId w:val="3"/>
        </w:numPr>
        <w:tabs>
          <w:tab w:val="left" w:pos="6226"/>
        </w:tabs>
        <w:jc w:val="both"/>
        <w:rPr>
          <w:rFonts w:ascii="Arial" w:hAnsi="Arial"/>
          <w:color w:val="000000"/>
          <w:sz w:val="18"/>
          <w:szCs w:val="18"/>
          <w:lang w:val="et-EE"/>
        </w:rPr>
      </w:pPr>
      <w:r>
        <w:rPr>
          <w:rFonts w:ascii="Arial" w:hAnsi="Arial"/>
          <w:color w:val="000000"/>
          <w:sz w:val="18"/>
          <w:szCs w:val="18"/>
          <w:lang w:val="et-EE"/>
        </w:rPr>
        <w:t>Infowebi Teenused OÜ (edaspidi TEOSTAJA) võtab tellimislepingu  (edaspidi Leping) alusel äriühingu, mittetulungusühingu, sihtasutuse, fondi, riigiasutuse, füüsilisest isikust ettevõtja või muu organisatsiooni esindajalt  (edaspidi TELLIJA) vastu TELLIMUSE info avaldamiseks TEOSTAJA poolt hooldatavas Interneti andmebaasis (edaspidi ANDMEBAAS) kolmandatele isikutele Lepingus märgitud perioodil.</w:t>
      </w:r>
    </w:p>
    <w:p w:rsidR="004D1DEA" w:rsidRDefault="004D1DEA" w:rsidP="004D1DEA">
      <w:pPr>
        <w:jc w:val="both"/>
        <w:rPr>
          <w:rFonts w:ascii="Arial" w:hAnsi="Arial"/>
          <w:color w:val="000000"/>
          <w:sz w:val="18"/>
          <w:szCs w:val="18"/>
          <w:lang w:val="et-EE"/>
        </w:rPr>
      </w:pPr>
    </w:p>
    <w:p w:rsidR="004D1DEA" w:rsidRDefault="004D1DEA" w:rsidP="004D1DEA">
      <w:pPr>
        <w:numPr>
          <w:ilvl w:val="0"/>
          <w:numId w:val="4"/>
        </w:numPr>
        <w:tabs>
          <w:tab w:val="left" w:pos="6226"/>
        </w:tabs>
        <w:jc w:val="both"/>
        <w:rPr>
          <w:rFonts w:ascii="Arial" w:hAnsi="Arial"/>
          <w:color w:val="000000"/>
          <w:sz w:val="18"/>
          <w:szCs w:val="18"/>
          <w:lang w:val="et-EE"/>
        </w:rPr>
      </w:pPr>
      <w:r>
        <w:rPr>
          <w:rFonts w:ascii="Arial" w:hAnsi="Arial"/>
          <w:color w:val="000000"/>
          <w:sz w:val="18"/>
          <w:szCs w:val="18"/>
          <w:lang w:val="et-EE"/>
        </w:rPr>
        <w:t>TEOSTAJA sisestab Lepingus nimetatud info ANDMEBAAS`i hiljemalt 7 (seitsme) kalendripäeva jooksul alates TELLIJALT kõigi Lepingu täitmiseks vajalike materjalide ja andmete saamisest.</w:t>
      </w:r>
    </w:p>
    <w:p w:rsidR="004D1DEA" w:rsidRDefault="004D1DEA" w:rsidP="004D1DEA">
      <w:pPr>
        <w:jc w:val="both"/>
        <w:rPr>
          <w:rFonts w:ascii="Arial" w:hAnsi="Arial"/>
          <w:color w:val="000000"/>
          <w:sz w:val="18"/>
          <w:szCs w:val="18"/>
          <w:lang w:val="et-EE"/>
        </w:rPr>
      </w:pPr>
    </w:p>
    <w:p w:rsidR="004D1DEA" w:rsidRDefault="004D1DEA" w:rsidP="004D1DEA">
      <w:pPr>
        <w:numPr>
          <w:ilvl w:val="0"/>
          <w:numId w:val="5"/>
        </w:numPr>
        <w:tabs>
          <w:tab w:val="left" w:pos="6226"/>
        </w:tabs>
        <w:jc w:val="both"/>
        <w:rPr>
          <w:rFonts w:ascii="Arial" w:hAnsi="Arial"/>
          <w:color w:val="000000"/>
          <w:sz w:val="18"/>
          <w:szCs w:val="18"/>
          <w:lang w:val="et-EE"/>
        </w:rPr>
      </w:pPr>
      <w:r>
        <w:rPr>
          <w:rFonts w:ascii="Arial" w:hAnsi="Arial"/>
          <w:color w:val="000000"/>
          <w:sz w:val="18"/>
          <w:szCs w:val="18"/>
          <w:lang w:val="et-EE"/>
        </w:rPr>
        <w:t xml:space="preserve">TELLIJA on kohustatud  3 (kolme) tööpäeva jooksul alates Lepingu sõlmimise hetkest edastama TEOSTAJALE Lepingu täitmiseks kõik vajalikud infomaterjalid posti, faksi või e-posti (aadressile: </w:t>
      </w:r>
      <w:r>
        <w:fldChar w:fldCharType="begin"/>
      </w:r>
      <w:r w:rsidRPr="004D1DEA">
        <w:rPr>
          <w:lang w:val="et-EE"/>
        </w:rPr>
        <w:instrText xml:space="preserve"> HYPERLINK "mailto:teenindus@infoweb.ee"</w:instrText>
      </w:r>
      <w:r>
        <w:fldChar w:fldCharType="separate"/>
      </w:r>
      <w:r w:rsidRPr="004D1DEA">
        <w:rPr>
          <w:rStyle w:val="a3"/>
          <w:rFonts w:ascii="Arial" w:hAnsi="Arial"/>
          <w:lang w:val="et-EE"/>
        </w:rPr>
        <w:t>teenindus@infoweb.ee</w:t>
      </w:r>
      <w:r>
        <w:fldChar w:fldCharType="end"/>
      </w:r>
      <w:r>
        <w:rPr>
          <w:rFonts w:ascii="Arial" w:hAnsi="Arial"/>
          <w:color w:val="000000"/>
          <w:sz w:val="18"/>
          <w:szCs w:val="18"/>
          <w:lang w:val="et-EE"/>
        </w:rPr>
        <w:t>) teel. TEOSTAJA ei vastuta käesoleva punkti esimeses lauses nimetatud juhul Lepingu kohaselt ANDMEBAAS`is avaldamisele kuuluva vastava informatsiooni puudumise või ebatäpsuse eest.</w:t>
      </w:r>
    </w:p>
    <w:p w:rsidR="004D1DEA" w:rsidRDefault="004D1DEA" w:rsidP="004D1DEA">
      <w:pPr>
        <w:jc w:val="both"/>
        <w:rPr>
          <w:rFonts w:ascii="Arial" w:hAnsi="Arial"/>
          <w:color w:val="000000"/>
          <w:sz w:val="18"/>
          <w:szCs w:val="18"/>
          <w:lang w:val="et-EE"/>
        </w:rPr>
      </w:pPr>
    </w:p>
    <w:p w:rsidR="004D1DEA" w:rsidRDefault="004D1DEA" w:rsidP="004D1DEA">
      <w:pPr>
        <w:numPr>
          <w:ilvl w:val="0"/>
          <w:numId w:val="6"/>
        </w:numPr>
        <w:tabs>
          <w:tab w:val="left" w:pos="6226"/>
        </w:tabs>
        <w:jc w:val="both"/>
        <w:rPr>
          <w:rFonts w:ascii="Arial" w:hAnsi="Arial"/>
          <w:color w:val="000000"/>
          <w:sz w:val="18"/>
          <w:szCs w:val="18"/>
          <w:lang w:val="et-EE"/>
        </w:rPr>
      </w:pPr>
      <w:r>
        <w:rPr>
          <w:rFonts w:ascii="Arial" w:hAnsi="Arial"/>
          <w:color w:val="000000"/>
          <w:sz w:val="18"/>
          <w:szCs w:val="18"/>
          <w:lang w:val="et-EE"/>
        </w:rPr>
        <w:t>TEOSTAJA ei tee muudatusi Lepingus sisalduva ning ANDMEBAAS`is avaldamisele kuuluva info sisus TELLIJA nõusolekuta v.a. juhul kui Info muudatused tulenevad muudatustest äriregistris, jõustunud kohtulahendist või põhinevad üldiselt teadaoleval informatsioonil. Lepingus näidatud ja selle alusel ANDMEBAASI`i avaldamisele kuuluva info õigsuse eest vastutab täielikult TELLIJA.</w:t>
      </w:r>
    </w:p>
    <w:p w:rsidR="004D1DEA" w:rsidRDefault="004D1DEA" w:rsidP="004D1DEA">
      <w:pPr>
        <w:jc w:val="both"/>
        <w:rPr>
          <w:rFonts w:ascii="Arial" w:hAnsi="Arial"/>
          <w:color w:val="000000"/>
          <w:sz w:val="18"/>
          <w:szCs w:val="18"/>
          <w:lang w:val="et-EE"/>
        </w:rPr>
      </w:pPr>
    </w:p>
    <w:p w:rsidR="004D1DEA" w:rsidRDefault="004D1DEA" w:rsidP="004D1DEA">
      <w:pPr>
        <w:numPr>
          <w:ilvl w:val="0"/>
          <w:numId w:val="7"/>
        </w:numPr>
        <w:tabs>
          <w:tab w:val="left" w:pos="6226"/>
        </w:tabs>
        <w:jc w:val="both"/>
        <w:rPr>
          <w:rFonts w:ascii="Arial" w:hAnsi="Arial"/>
          <w:color w:val="000000"/>
          <w:sz w:val="18"/>
          <w:szCs w:val="18"/>
          <w:lang w:val="et-EE"/>
        </w:rPr>
      </w:pPr>
      <w:r>
        <w:rPr>
          <w:rFonts w:ascii="Arial" w:hAnsi="Arial"/>
          <w:color w:val="000000"/>
          <w:sz w:val="18"/>
          <w:szCs w:val="18"/>
          <w:lang w:val="et-EE"/>
        </w:rPr>
        <w:t>TEOSTAJA ei sisesta Lepingus sisalduvat infot ANDMEBAAS`i, kui selgub, et see info on ilmses vastuolus kehtiva seadusandluse, heade kommetega, tavade ja reklaamieetikaga. TELLIMUSES sisalduva info edastamise tagajärgede eest TEOSTAJA ei vastuta. Juhul kui TEOSTAJA keeldub info sisestamisest käesoleva punkti esimeses lauses sätestatud juhul, on TELLIJA kohustatud hüvitama TEOSTAJALE viimase poolt kantud kulud, kuid mitte suuremas mahus kui 20% antud Lepingu täitmise maksumusest vastavalt TEOSTAJA hinnakirjale. Ülejäänud osa Lepingu täitmise maksumusest TELLIJA TEOSTAJALE tasuma ei pea ning juba tasutud maksumus, millest on maha arvatud käesolevas punktis nimetatud protsent, kuulub TELLIJALE tagastamisele.</w:t>
      </w:r>
    </w:p>
    <w:p w:rsidR="004D1DEA" w:rsidRDefault="004D1DEA" w:rsidP="004D1DEA">
      <w:pPr>
        <w:jc w:val="both"/>
        <w:rPr>
          <w:rFonts w:ascii="Arial" w:hAnsi="Arial"/>
          <w:color w:val="000000"/>
          <w:sz w:val="18"/>
          <w:szCs w:val="18"/>
          <w:lang w:val="et-EE"/>
        </w:rPr>
      </w:pPr>
    </w:p>
    <w:p w:rsidR="004D1DEA" w:rsidRDefault="004D1DEA" w:rsidP="004D1DEA">
      <w:pPr>
        <w:numPr>
          <w:ilvl w:val="0"/>
          <w:numId w:val="8"/>
        </w:numPr>
        <w:tabs>
          <w:tab w:val="left" w:pos="6226"/>
        </w:tabs>
        <w:jc w:val="both"/>
        <w:rPr>
          <w:rFonts w:ascii="Arial" w:hAnsi="Arial"/>
          <w:color w:val="000000"/>
          <w:sz w:val="18"/>
          <w:szCs w:val="18"/>
          <w:lang w:val="et-EE"/>
        </w:rPr>
      </w:pPr>
      <w:r>
        <w:rPr>
          <w:rFonts w:ascii="Arial" w:hAnsi="Arial"/>
          <w:color w:val="000000"/>
          <w:sz w:val="18"/>
          <w:szCs w:val="18"/>
          <w:lang w:val="et-EE"/>
        </w:rPr>
        <w:t>Lepingu täitmise maksumus on sätestatud TEOSTAJA poolt kinnitatud hinnakirjas.</w:t>
      </w:r>
    </w:p>
    <w:p w:rsidR="004D1DEA" w:rsidRDefault="004D1DEA" w:rsidP="004D1DEA">
      <w:pPr>
        <w:jc w:val="both"/>
        <w:rPr>
          <w:rFonts w:ascii="Arial" w:hAnsi="Arial"/>
          <w:color w:val="000000"/>
          <w:sz w:val="18"/>
          <w:szCs w:val="18"/>
          <w:lang w:val="et-EE"/>
        </w:rPr>
      </w:pPr>
    </w:p>
    <w:p w:rsidR="004D1DEA" w:rsidRDefault="004D1DEA" w:rsidP="004D1DEA">
      <w:pPr>
        <w:numPr>
          <w:ilvl w:val="0"/>
          <w:numId w:val="9"/>
        </w:numPr>
        <w:tabs>
          <w:tab w:val="left" w:pos="6226"/>
        </w:tabs>
        <w:jc w:val="both"/>
        <w:rPr>
          <w:rFonts w:ascii="Arial" w:hAnsi="Arial"/>
          <w:color w:val="000000"/>
          <w:sz w:val="18"/>
          <w:szCs w:val="18"/>
          <w:lang w:val="et-EE"/>
        </w:rPr>
      </w:pPr>
      <w:r>
        <w:rPr>
          <w:rFonts w:ascii="Arial" w:hAnsi="Arial"/>
          <w:color w:val="000000"/>
          <w:sz w:val="18"/>
          <w:szCs w:val="18"/>
          <w:lang w:val="et-EE"/>
        </w:rPr>
        <w:t>TEOSTAJA kohustub 3 (kolme) tööpäeva jooksul alates Lepingu sõlmimise hetkest väljastama TELLIJALE arve, mille TELLIJA kohustub TEOSTAJALE tasuma arvel märgitud kuupäevaks juhul kui Pooled pole kokku leppinud teisiti. TELLIJA poolt TEOSTAJALE  käesolevast Lepingust tuleneva tellimuse täitmiseks vajalike infomaterjalide mitteedastamine (vt. punkt 3) ei vabasta TELLIJAT arve tähtaegsest tasumisest. Iga tasumisega viivitatud päeva eest kohustub TELLIJA tasuma viivist 0,5% tähtaegselt tasumata summast päevas. Juhul kui TELLIJA ei ole tasunud arvet tähtajaks, on TEOSTAJAL õigus  edastada TELLIJA andmed maksehäireregistrisse ning ühepoolselt loovutada võlanõue kolmandatele isikutele. Võlgade sissenõudmisega seotud kulud tasutakse TELLIJA poolt.</w:t>
      </w:r>
    </w:p>
    <w:p w:rsidR="004D1DEA" w:rsidRDefault="004D1DEA" w:rsidP="004D1DEA">
      <w:pPr>
        <w:ind w:left="283"/>
        <w:jc w:val="both"/>
        <w:rPr>
          <w:rFonts w:ascii="Arial" w:hAnsi="Arial"/>
          <w:color w:val="000000"/>
          <w:sz w:val="18"/>
          <w:szCs w:val="18"/>
          <w:lang w:val="et-EE"/>
        </w:rPr>
      </w:pPr>
    </w:p>
    <w:p w:rsidR="004D1DEA" w:rsidRDefault="004D1DEA" w:rsidP="004D1DEA">
      <w:pPr>
        <w:numPr>
          <w:ilvl w:val="0"/>
          <w:numId w:val="10"/>
        </w:numPr>
        <w:tabs>
          <w:tab w:val="left" w:pos="6226"/>
        </w:tabs>
        <w:jc w:val="both"/>
        <w:rPr>
          <w:rFonts w:ascii="Arial" w:hAnsi="Arial"/>
          <w:color w:val="000000"/>
          <w:sz w:val="18"/>
          <w:szCs w:val="18"/>
          <w:lang w:val="et-EE"/>
        </w:rPr>
      </w:pPr>
      <w:r>
        <w:rPr>
          <w:rFonts w:ascii="Arial" w:hAnsi="Arial"/>
          <w:color w:val="000000"/>
          <w:sz w:val="18"/>
          <w:szCs w:val="18"/>
          <w:lang w:val="et-EE"/>
        </w:rPr>
        <w:t>TELLIJAL on õigus Leping, 10. kalendripäeva jooksul alates Lepingu sõlmimise hetkest, ühepoolselt lõpetada, teavitades sellest TEOSTAJAT kirjalikult posti, e-posti või faksi teel. TEOSTAJAL on õigus käesoleva punkti esimeses lauses nimetatud juhul nõuda TELLIJALT tühistustasu, mis moodustab 20% Lepingu täitmise maksumusest. Peale käesoleva punkti esimeses lauses nimetatud tähtaja möödumist on TELLIJAL õigus Lepingust taganeda, kui TEOSTAJA on Lepingut tahtlikult või raske hooletuse tõttu oluliselt rikkunud. Peale 10. kalendripäeva möödumist Lepingu sõlmimise hetkest ei ole Lepingu pooltel õigust ühepoolselt Lepingut ennetähtaegselt lõpetada.</w:t>
      </w:r>
    </w:p>
    <w:p w:rsidR="004D1DEA" w:rsidRDefault="004D1DEA" w:rsidP="004D1DEA">
      <w:pPr>
        <w:jc w:val="both"/>
        <w:rPr>
          <w:rFonts w:ascii="Arial" w:hAnsi="Arial"/>
          <w:color w:val="000000"/>
          <w:sz w:val="18"/>
          <w:szCs w:val="18"/>
          <w:lang w:val="et-EE"/>
        </w:rPr>
      </w:pPr>
    </w:p>
    <w:p w:rsidR="004D1DEA" w:rsidRDefault="004D1DEA" w:rsidP="004D1DEA">
      <w:pPr>
        <w:numPr>
          <w:ilvl w:val="0"/>
          <w:numId w:val="11"/>
        </w:numPr>
        <w:tabs>
          <w:tab w:val="left" w:pos="6226"/>
        </w:tabs>
        <w:jc w:val="both"/>
        <w:rPr>
          <w:rFonts w:ascii="Arial" w:hAnsi="Arial"/>
          <w:color w:val="000000"/>
          <w:sz w:val="18"/>
          <w:szCs w:val="18"/>
          <w:lang w:val="et-EE"/>
        </w:rPr>
      </w:pPr>
      <w:r>
        <w:rPr>
          <w:rFonts w:ascii="Arial" w:hAnsi="Arial"/>
          <w:color w:val="000000"/>
          <w:sz w:val="18"/>
          <w:szCs w:val="18"/>
          <w:lang w:val="et-EE"/>
        </w:rPr>
        <w:t>Täiendava info kättesaadavaks tegemiseks on TELLIJAL õigus sõlmida täiendav Lisaleping, mis kehtib kuni käesoleva Lepingu lõppemiseni, kui Pooled pole Lisalepingus leppinud kokku teisiti.</w:t>
      </w:r>
    </w:p>
    <w:p w:rsidR="004D1DEA" w:rsidRDefault="004D1DEA" w:rsidP="004D1DEA">
      <w:pPr>
        <w:ind w:left="283"/>
        <w:jc w:val="both"/>
        <w:rPr>
          <w:rFonts w:ascii="Arial" w:hAnsi="Arial"/>
          <w:color w:val="000000"/>
          <w:sz w:val="18"/>
          <w:szCs w:val="18"/>
          <w:lang w:val="et-EE"/>
        </w:rPr>
      </w:pPr>
    </w:p>
    <w:p w:rsidR="004D1DEA" w:rsidRDefault="004D1DEA" w:rsidP="004D1DEA">
      <w:pPr>
        <w:numPr>
          <w:ilvl w:val="0"/>
          <w:numId w:val="11"/>
        </w:numPr>
        <w:tabs>
          <w:tab w:val="left" w:pos="6226"/>
        </w:tabs>
        <w:jc w:val="both"/>
        <w:rPr>
          <w:rFonts w:ascii="Arial" w:hAnsi="Arial"/>
          <w:color w:val="000000"/>
          <w:sz w:val="18"/>
          <w:szCs w:val="18"/>
          <w:lang w:val="et-EE"/>
        </w:rPr>
      </w:pPr>
      <w:r>
        <w:rPr>
          <w:rFonts w:ascii="Arial" w:hAnsi="Arial"/>
          <w:color w:val="000000"/>
          <w:sz w:val="18"/>
          <w:szCs w:val="18"/>
          <w:lang w:val="et-EE"/>
        </w:rPr>
        <w:t xml:space="preserve">Kui Lepingu kehtivuse ajal muutuvad TELLIJA andmed, siis kohustub TEOSTAJA need ANDMEBAAS`is muutma tasuta 3 (kolme) tööpäeva jooksul, alates hetkest, mil TEOSTAJANI jõuab TELLIJA poolt saadetud vastavasisuline kiri, faks või e-post (aadressile: </w:t>
      </w:r>
      <w:r>
        <w:fldChar w:fldCharType="begin"/>
      </w:r>
      <w:r w:rsidRPr="004D1DEA">
        <w:rPr>
          <w:lang w:val="et-EE"/>
        </w:rPr>
        <w:instrText xml:space="preserve"> HYPERLINK "mailto:teenindus@infoweb.ee"</w:instrText>
      </w:r>
      <w:r>
        <w:fldChar w:fldCharType="separate"/>
      </w:r>
      <w:r w:rsidRPr="004D1DEA">
        <w:rPr>
          <w:rStyle w:val="a3"/>
          <w:rFonts w:ascii="Arial" w:hAnsi="Arial"/>
          <w:lang w:val="et-EE"/>
        </w:rPr>
        <w:t>teenindus@infoweb.ee</w:t>
      </w:r>
      <w:r>
        <w:fldChar w:fldCharType="end"/>
      </w:r>
      <w:r>
        <w:rPr>
          <w:rFonts w:ascii="Arial" w:hAnsi="Arial"/>
          <w:color w:val="000000"/>
          <w:sz w:val="18"/>
          <w:szCs w:val="18"/>
          <w:lang w:val="et-EE"/>
        </w:rPr>
        <w:t>) uute andmetega.</w:t>
      </w:r>
    </w:p>
    <w:p w:rsidR="004D1DEA" w:rsidRDefault="004D1DEA" w:rsidP="004D1DEA">
      <w:pPr>
        <w:jc w:val="both"/>
        <w:rPr>
          <w:rFonts w:ascii="Arial" w:hAnsi="Arial"/>
          <w:color w:val="000000"/>
          <w:sz w:val="18"/>
          <w:szCs w:val="18"/>
          <w:lang w:val="et-EE"/>
        </w:rPr>
      </w:pPr>
    </w:p>
    <w:p w:rsidR="004D1DEA" w:rsidRDefault="004D1DEA" w:rsidP="004D1DEA">
      <w:pPr>
        <w:numPr>
          <w:ilvl w:val="0"/>
          <w:numId w:val="12"/>
        </w:numPr>
        <w:tabs>
          <w:tab w:val="left" w:pos="6226"/>
        </w:tabs>
        <w:jc w:val="both"/>
        <w:rPr>
          <w:rFonts w:ascii="Arial" w:hAnsi="Arial"/>
          <w:color w:val="000000"/>
          <w:sz w:val="18"/>
          <w:szCs w:val="18"/>
          <w:lang w:val="et-EE"/>
        </w:rPr>
      </w:pPr>
      <w:r>
        <w:rPr>
          <w:rFonts w:ascii="Arial" w:hAnsi="Arial"/>
          <w:color w:val="000000"/>
          <w:sz w:val="18"/>
          <w:szCs w:val="18"/>
          <w:lang w:val="et-EE"/>
        </w:rPr>
        <w:t>Juhul kui TEOSTAJA tahtlikult või raske hooletuse tõttu ei osuta TELLIJALE punktis 1 kirjeldatud teenust, hüvitab TEOSTAJA sellest tingitud tõendatava varalise kahju, kuid mitte rohkem kui Lepingu maksumuse ulatuses.</w:t>
      </w:r>
    </w:p>
    <w:p w:rsidR="004D1DEA" w:rsidRDefault="004D1DEA" w:rsidP="004D1DEA">
      <w:pPr>
        <w:jc w:val="both"/>
        <w:rPr>
          <w:rFonts w:ascii="Arial" w:hAnsi="Arial"/>
          <w:color w:val="000000"/>
          <w:sz w:val="18"/>
          <w:szCs w:val="18"/>
          <w:lang w:val="et-EE"/>
        </w:rPr>
      </w:pPr>
    </w:p>
    <w:p w:rsidR="004D1DEA" w:rsidRDefault="004D1DEA" w:rsidP="004D1DEA">
      <w:pPr>
        <w:numPr>
          <w:ilvl w:val="0"/>
          <w:numId w:val="13"/>
        </w:numPr>
        <w:tabs>
          <w:tab w:val="left" w:pos="6226"/>
        </w:tabs>
        <w:jc w:val="both"/>
        <w:rPr>
          <w:rFonts w:ascii="Arial" w:hAnsi="Arial"/>
          <w:color w:val="000000"/>
          <w:sz w:val="18"/>
          <w:szCs w:val="18"/>
          <w:lang w:val="et-EE"/>
        </w:rPr>
      </w:pPr>
      <w:r>
        <w:rPr>
          <w:rFonts w:ascii="Arial" w:hAnsi="Arial"/>
          <w:color w:val="000000"/>
          <w:sz w:val="18"/>
          <w:szCs w:val="18"/>
          <w:lang w:val="et-EE"/>
        </w:rPr>
        <w:t>Lepingust tekkinud erimeelsused lahendatakse läbirääkimiste teel. Kui kokkulepet ei saavutata, lahendatakse vaidlus vastavalt Eesti Vabariigis kehtivale seadusandlusele Tallinna Linnakohtus.</w:t>
      </w:r>
    </w:p>
    <w:p w:rsidR="004D1DEA" w:rsidRDefault="004D1DEA" w:rsidP="004D1DEA">
      <w:pPr>
        <w:ind w:left="283"/>
        <w:jc w:val="both"/>
        <w:rPr>
          <w:rFonts w:ascii="Arial" w:hAnsi="Arial"/>
          <w:color w:val="000000"/>
          <w:sz w:val="18"/>
          <w:szCs w:val="18"/>
          <w:lang w:val="et-EE"/>
        </w:rPr>
      </w:pPr>
    </w:p>
    <w:p w:rsidR="004D1DEA" w:rsidRDefault="004D1DEA" w:rsidP="004D1DEA">
      <w:pPr>
        <w:numPr>
          <w:ilvl w:val="0"/>
          <w:numId w:val="13"/>
        </w:numPr>
        <w:tabs>
          <w:tab w:val="left" w:pos="6226"/>
        </w:tabs>
        <w:jc w:val="both"/>
        <w:rPr>
          <w:rFonts w:ascii="Arial" w:hAnsi="Arial"/>
          <w:color w:val="000000"/>
          <w:sz w:val="18"/>
          <w:szCs w:val="18"/>
          <w:lang w:val="et-EE"/>
        </w:rPr>
      </w:pPr>
      <w:r>
        <w:rPr>
          <w:rFonts w:ascii="Arial" w:hAnsi="Arial"/>
          <w:color w:val="000000"/>
          <w:sz w:val="18"/>
          <w:szCs w:val="18"/>
          <w:lang w:val="et-EE"/>
        </w:rPr>
        <w:t>Leping jõustub Poolte allakirjutamise momendist ja kehtib Lepingus märgitud perioodi. Juhul kui Pooled soovivad peale käesoleva Lepingu tähtaja möödumist koostööd jätkata, sõlmivad nad uue Lepingu.</w:t>
      </w:r>
    </w:p>
    <w:p w:rsidR="004D1DEA" w:rsidRDefault="004D1DEA" w:rsidP="004D1DEA">
      <w:pPr>
        <w:jc w:val="center"/>
        <w:rPr>
          <w:rFonts w:ascii="Arial" w:hAnsi="Arial"/>
          <w:b/>
          <w:color w:val="000000"/>
          <w:lang w:val="et-EE"/>
        </w:rPr>
      </w:pPr>
    </w:p>
    <w:p w:rsidR="004D1DEA" w:rsidRDefault="004D1DEA" w:rsidP="004D1DEA">
      <w:pPr>
        <w:jc w:val="center"/>
        <w:rPr>
          <w:rFonts w:ascii="Arial" w:hAnsi="Arial"/>
          <w:b/>
          <w:color w:val="000000"/>
          <w:sz w:val="18"/>
          <w:szCs w:val="18"/>
          <w:lang w:val="et-EE"/>
        </w:rPr>
      </w:pPr>
      <w:r>
        <w:rPr>
          <w:rFonts w:ascii="Arial" w:hAnsi="Arial"/>
          <w:b/>
          <w:color w:val="000000"/>
          <w:sz w:val="18"/>
          <w:szCs w:val="18"/>
          <w:lang w:val="et-EE"/>
        </w:rPr>
        <w:t>Infowebi Teenused OÜ</w:t>
      </w:r>
    </w:p>
    <w:p w:rsidR="004D1DEA" w:rsidRDefault="004D1DEA" w:rsidP="004D1DEA">
      <w:pPr>
        <w:jc w:val="center"/>
        <w:rPr>
          <w:rFonts w:ascii="Arial" w:hAnsi="Arial"/>
          <w:b/>
          <w:color w:val="000000"/>
          <w:sz w:val="18"/>
          <w:szCs w:val="18"/>
          <w:lang w:val="et-EE"/>
        </w:rPr>
      </w:pPr>
      <w:r>
        <w:rPr>
          <w:rFonts w:ascii="Arial" w:hAnsi="Arial"/>
          <w:b/>
          <w:color w:val="000000"/>
          <w:sz w:val="18"/>
          <w:szCs w:val="18"/>
          <w:lang w:val="et-EE"/>
        </w:rPr>
        <w:t>Reg. nr.10838419</w:t>
      </w:r>
    </w:p>
    <w:p w:rsidR="004D1DEA" w:rsidRDefault="004D1DEA" w:rsidP="004D1DEA">
      <w:pPr>
        <w:jc w:val="center"/>
        <w:rPr>
          <w:rFonts w:ascii="Arial" w:hAnsi="Arial"/>
          <w:b/>
          <w:color w:val="000000"/>
          <w:sz w:val="18"/>
          <w:szCs w:val="18"/>
          <w:lang w:val="et-EE"/>
        </w:rPr>
      </w:pPr>
    </w:p>
    <w:p w:rsidR="004D1DEA" w:rsidRDefault="004D1DEA" w:rsidP="004D1DEA">
      <w:pPr>
        <w:rPr>
          <w:rFonts w:ascii="Arial" w:hAnsi="Arial"/>
          <w:color w:val="000000"/>
          <w:sz w:val="18"/>
          <w:szCs w:val="18"/>
        </w:rPr>
      </w:pPr>
      <w:proofErr w:type="spellStart"/>
      <w:r>
        <w:rPr>
          <w:rFonts w:ascii="Arial" w:hAnsi="Arial"/>
          <w:color w:val="000000"/>
          <w:sz w:val="18"/>
          <w:szCs w:val="18"/>
          <w:u w:val="single"/>
        </w:rPr>
        <w:t>Tallinna</w:t>
      </w:r>
      <w:proofErr w:type="spellEnd"/>
      <w:r>
        <w:rPr>
          <w:rFonts w:ascii="Arial" w:hAnsi="Arial"/>
          <w:color w:val="000000"/>
          <w:sz w:val="18"/>
          <w:szCs w:val="18"/>
          <w:u w:val="single"/>
        </w:rPr>
        <w:t xml:space="preserve"> </w:t>
      </w:r>
      <w:proofErr w:type="spellStart"/>
      <w:r>
        <w:rPr>
          <w:rFonts w:ascii="Arial" w:hAnsi="Arial"/>
          <w:color w:val="000000"/>
          <w:sz w:val="18"/>
          <w:szCs w:val="18"/>
          <w:u w:val="single"/>
        </w:rPr>
        <w:t>kontor</w:t>
      </w:r>
      <w:proofErr w:type="spellEnd"/>
      <w:r>
        <w:rPr>
          <w:rFonts w:ascii="Arial" w:hAnsi="Arial"/>
          <w:color w:val="000000"/>
          <w:sz w:val="18"/>
          <w:szCs w:val="18"/>
          <w:u w:val="single"/>
        </w:rPr>
        <w:t>:</w:t>
      </w:r>
      <w:r>
        <w:rPr>
          <w:rFonts w:ascii="Arial" w:hAnsi="Arial"/>
          <w:color w:val="000000"/>
          <w:sz w:val="18"/>
          <w:szCs w:val="18"/>
        </w:rPr>
        <w:t xml:space="preserve"> </w:t>
      </w:r>
      <w:proofErr w:type="spellStart"/>
      <w:r>
        <w:rPr>
          <w:rFonts w:ascii="Arial" w:hAnsi="Arial"/>
          <w:color w:val="000000"/>
          <w:sz w:val="18"/>
          <w:szCs w:val="18"/>
        </w:rPr>
        <w:t>Koskla</w:t>
      </w:r>
      <w:proofErr w:type="spellEnd"/>
      <w:r>
        <w:rPr>
          <w:rFonts w:ascii="Arial" w:hAnsi="Arial"/>
          <w:color w:val="000000"/>
          <w:sz w:val="18"/>
          <w:szCs w:val="18"/>
        </w:rPr>
        <w:t xml:space="preserve"> 20-2, 10615 Tallinn</w:t>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u w:val="single"/>
        </w:rPr>
        <w:t xml:space="preserve">Tartu </w:t>
      </w:r>
      <w:proofErr w:type="spellStart"/>
      <w:r>
        <w:rPr>
          <w:rFonts w:ascii="Arial" w:hAnsi="Arial"/>
          <w:color w:val="000000"/>
          <w:sz w:val="18"/>
          <w:szCs w:val="18"/>
          <w:u w:val="single"/>
        </w:rPr>
        <w:t>kontor</w:t>
      </w:r>
      <w:proofErr w:type="spellEnd"/>
      <w:r>
        <w:rPr>
          <w:rFonts w:ascii="Arial" w:hAnsi="Arial"/>
          <w:color w:val="000000"/>
          <w:sz w:val="18"/>
          <w:szCs w:val="18"/>
          <w:u w:val="single"/>
        </w:rPr>
        <w:t>:</w:t>
      </w:r>
      <w:r>
        <w:rPr>
          <w:rFonts w:ascii="Arial" w:hAnsi="Arial"/>
          <w:color w:val="000000"/>
          <w:sz w:val="18"/>
          <w:szCs w:val="18"/>
        </w:rPr>
        <w:t xml:space="preserve"> </w:t>
      </w:r>
      <w:proofErr w:type="spellStart"/>
      <w:r>
        <w:rPr>
          <w:rFonts w:ascii="Arial" w:hAnsi="Arial"/>
          <w:color w:val="000000"/>
          <w:sz w:val="18"/>
          <w:szCs w:val="18"/>
        </w:rPr>
        <w:t>Riia</w:t>
      </w:r>
      <w:proofErr w:type="spellEnd"/>
      <w:r>
        <w:rPr>
          <w:rFonts w:ascii="Arial" w:hAnsi="Arial"/>
          <w:color w:val="000000"/>
          <w:sz w:val="18"/>
          <w:szCs w:val="18"/>
        </w:rPr>
        <w:t xml:space="preserve"> 136c 51014 Tartu</w:t>
      </w:r>
    </w:p>
    <w:p w:rsidR="004D1DEA" w:rsidRDefault="004D1DEA" w:rsidP="004D1DEA">
      <w:pPr>
        <w:rPr>
          <w:rFonts w:ascii="Arial" w:hAnsi="Arial"/>
          <w:color w:val="000000"/>
          <w:sz w:val="18"/>
          <w:szCs w:val="18"/>
        </w:rPr>
      </w:pPr>
      <w:proofErr w:type="spellStart"/>
      <w:proofErr w:type="gramStart"/>
      <w:r>
        <w:rPr>
          <w:rFonts w:ascii="Arial" w:hAnsi="Arial"/>
          <w:color w:val="000000"/>
          <w:sz w:val="18"/>
          <w:szCs w:val="18"/>
        </w:rPr>
        <w:t>telefon</w:t>
      </w:r>
      <w:proofErr w:type="spellEnd"/>
      <w:proofErr w:type="gramEnd"/>
      <w:r>
        <w:rPr>
          <w:rFonts w:ascii="Arial" w:hAnsi="Arial"/>
          <w:color w:val="000000"/>
          <w:sz w:val="18"/>
          <w:szCs w:val="18"/>
        </w:rPr>
        <w:t xml:space="preserve"> 6140 888, </w:t>
      </w:r>
      <w:proofErr w:type="spellStart"/>
      <w:r>
        <w:rPr>
          <w:rFonts w:ascii="Arial" w:hAnsi="Arial"/>
          <w:color w:val="000000"/>
          <w:sz w:val="18"/>
          <w:szCs w:val="18"/>
        </w:rPr>
        <w:t>faks</w:t>
      </w:r>
      <w:proofErr w:type="spellEnd"/>
      <w:r>
        <w:rPr>
          <w:rFonts w:ascii="Arial" w:hAnsi="Arial"/>
          <w:color w:val="000000"/>
          <w:sz w:val="18"/>
          <w:szCs w:val="18"/>
        </w:rPr>
        <w:t xml:space="preserve"> 66140 889</w:t>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proofErr w:type="spellStart"/>
      <w:r>
        <w:rPr>
          <w:rFonts w:ascii="Arial" w:hAnsi="Arial"/>
          <w:color w:val="000000"/>
          <w:sz w:val="18"/>
          <w:szCs w:val="18"/>
        </w:rPr>
        <w:t>telefon</w:t>
      </w:r>
      <w:proofErr w:type="spellEnd"/>
      <w:r>
        <w:rPr>
          <w:rFonts w:ascii="Arial" w:hAnsi="Arial"/>
          <w:color w:val="000000"/>
          <w:sz w:val="18"/>
          <w:szCs w:val="18"/>
        </w:rPr>
        <w:t xml:space="preserve">: 7301 731, </w:t>
      </w:r>
      <w:proofErr w:type="spellStart"/>
      <w:r>
        <w:rPr>
          <w:rFonts w:ascii="Arial" w:hAnsi="Arial"/>
          <w:color w:val="000000"/>
          <w:sz w:val="18"/>
          <w:szCs w:val="18"/>
        </w:rPr>
        <w:t>faks</w:t>
      </w:r>
      <w:proofErr w:type="spellEnd"/>
      <w:r>
        <w:rPr>
          <w:rFonts w:ascii="Arial" w:hAnsi="Arial"/>
          <w:color w:val="000000"/>
          <w:sz w:val="18"/>
          <w:szCs w:val="18"/>
        </w:rPr>
        <w:t xml:space="preserve"> 7441 559</w:t>
      </w:r>
    </w:p>
    <w:p w:rsidR="004D1DEA" w:rsidRDefault="004D1DEA" w:rsidP="004D1DEA">
      <w:pPr>
        <w:jc w:val="center"/>
        <w:rPr>
          <w:rFonts w:ascii="Arial" w:hAnsi="Arial"/>
          <w:color w:val="000000"/>
          <w:sz w:val="18"/>
          <w:szCs w:val="18"/>
        </w:rPr>
      </w:pPr>
      <w:proofErr w:type="spellStart"/>
      <w:proofErr w:type="gramStart"/>
      <w:r>
        <w:rPr>
          <w:rFonts w:ascii="Arial" w:hAnsi="Arial"/>
          <w:color w:val="000000"/>
          <w:sz w:val="18"/>
          <w:szCs w:val="18"/>
        </w:rPr>
        <w:t>Swedbank</w:t>
      </w:r>
      <w:proofErr w:type="spellEnd"/>
      <w:r>
        <w:rPr>
          <w:rFonts w:ascii="Arial" w:hAnsi="Arial"/>
          <w:color w:val="000000"/>
          <w:sz w:val="18"/>
          <w:szCs w:val="18"/>
        </w:rPr>
        <w:t>, a/a nr.</w:t>
      </w:r>
      <w:proofErr w:type="gramEnd"/>
      <w:r>
        <w:rPr>
          <w:rFonts w:ascii="Arial" w:hAnsi="Arial"/>
          <w:color w:val="000000"/>
          <w:sz w:val="18"/>
          <w:szCs w:val="18"/>
        </w:rPr>
        <w:t xml:space="preserve"> </w:t>
      </w:r>
      <w:r>
        <w:rPr>
          <w:rFonts w:ascii="Arial" w:eastAsia="Arial" w:hAnsi="Arial" w:cs="Arial"/>
          <w:color w:val="000000"/>
        </w:rPr>
        <w:t>221045047001</w:t>
      </w:r>
      <w:r>
        <w:rPr>
          <w:rFonts w:ascii="Arial" w:hAnsi="Arial"/>
          <w:color w:val="000000"/>
          <w:sz w:val="18"/>
          <w:szCs w:val="18"/>
        </w:rPr>
        <w:t xml:space="preserve"> </w:t>
      </w:r>
    </w:p>
    <w:p w:rsidR="004D1DEA" w:rsidRDefault="004D1DEA" w:rsidP="004D1DEA">
      <w:pPr>
        <w:jc w:val="center"/>
        <w:rPr>
          <w:rFonts w:ascii="Arial" w:hAnsi="Arial"/>
          <w:color w:val="000000"/>
          <w:sz w:val="18"/>
          <w:szCs w:val="18"/>
        </w:rPr>
      </w:pPr>
      <w:r>
        <w:rPr>
          <w:rFonts w:ascii="Arial" w:hAnsi="Arial"/>
          <w:color w:val="000000"/>
          <w:sz w:val="18"/>
          <w:szCs w:val="18"/>
        </w:rPr>
        <w:lastRenderedPageBreak/>
        <w:t xml:space="preserve">E-mail: </w:t>
      </w:r>
      <w:hyperlink r:id="rId10" w:history="1">
        <w:r>
          <w:rPr>
            <w:rStyle w:val="a3"/>
            <w:rFonts w:ascii="Arial" w:hAnsi="Arial"/>
          </w:rPr>
          <w:t>teenindus@infoweb.ee</w:t>
        </w:r>
      </w:hyperlink>
      <w:r>
        <w:rPr>
          <w:rFonts w:ascii="Arial" w:hAnsi="Arial"/>
          <w:color w:val="000000"/>
          <w:sz w:val="18"/>
          <w:szCs w:val="18"/>
        </w:rPr>
        <w:t xml:space="preserve">, </w:t>
      </w:r>
    </w:p>
    <w:p w:rsidR="004D1DEA" w:rsidRDefault="004D1DEA" w:rsidP="004D1DEA">
      <w:pPr>
        <w:numPr>
          <w:ilvl w:val="0"/>
          <w:numId w:val="2"/>
        </w:numPr>
        <w:tabs>
          <w:tab w:val="left" w:pos="0"/>
        </w:tabs>
        <w:jc w:val="center"/>
      </w:pPr>
      <w:hyperlink r:id="rId11" w:history="1">
        <w:r>
          <w:rPr>
            <w:rStyle w:val="a3"/>
            <w:rFonts w:ascii="Arial" w:hAnsi="Arial"/>
          </w:rPr>
          <w:t xml:space="preserve">Internet: </w:t>
        </w:r>
      </w:hyperlink>
      <w:hyperlink r:id="rId12" w:history="1">
        <w:r>
          <w:rPr>
            <w:rStyle w:val="a3"/>
            <w:rFonts w:ascii="Arial" w:hAnsi="Arial"/>
          </w:rPr>
          <w:t xml:space="preserve">http://www.infoweb.ee, </w:t>
        </w:r>
      </w:hyperlink>
    </w:p>
    <w:p w:rsidR="009E1B8E" w:rsidRDefault="009E1B8E"/>
    <w:sectPr w:rsidR="009E1B8E" w:rsidSect="004D1DEA">
      <w:type w:val="continuous"/>
      <w:pgSz w:w="12240" w:h="15840"/>
      <w:pgMar w:top="993" w:right="1100" w:bottom="14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WW8Num6"/>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name w:val="WW8Num7"/>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name w:val="WW8Num8"/>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0000000A"/>
    <w:name w:val="WW8Num10"/>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C"/>
    <w:multiLevelType w:val="multilevel"/>
    <w:tmpl w:val="0000000C"/>
    <w:name w:val="WW8Num12"/>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D"/>
    <w:multiLevelType w:val="multilevel"/>
    <w:tmpl w:val="0000000D"/>
    <w:name w:val="WW8Num13"/>
    <w:lvl w:ilvl="0">
      <w:start w:val="1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1DEA"/>
    <w:rsid w:val="002866CF"/>
    <w:rsid w:val="002C0642"/>
    <w:rsid w:val="004665BD"/>
    <w:rsid w:val="004D1DEA"/>
    <w:rsid w:val="005256CA"/>
    <w:rsid w:val="0075254B"/>
    <w:rsid w:val="00890939"/>
    <w:rsid w:val="009E1B8E"/>
    <w:rsid w:val="00C245BC"/>
    <w:rsid w:val="00EF1688"/>
    <w:rsid w:val="00F65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EA"/>
    <w:pPr>
      <w:suppressAutoHyphens/>
      <w:spacing w:after="0" w:line="240" w:lineRule="auto"/>
    </w:pPr>
    <w:rPr>
      <w:rFonts w:ascii="Times New Roman" w:eastAsia="Times New Roman" w:hAnsi="Times New Roman" w:cs="Times New Roman"/>
      <w:sz w:val="20"/>
      <w:szCs w:val="20"/>
      <w:lang w:val="en-US"/>
    </w:rPr>
  </w:style>
  <w:style w:type="paragraph" w:styleId="6">
    <w:name w:val="heading 6"/>
    <w:basedOn w:val="a"/>
    <w:next w:val="a"/>
    <w:link w:val="60"/>
    <w:qFormat/>
    <w:rsid w:val="004D1DEA"/>
    <w:pPr>
      <w:keepNext/>
      <w:numPr>
        <w:ilvl w:val="5"/>
        <w:numId w:val="1"/>
      </w:numPr>
      <w:jc w:val="center"/>
      <w:outlineLvl w:val="5"/>
    </w:pPr>
    <w:rPr>
      <w:rFonts w:ascii="Arial Narrow" w:hAnsi="Arial Narrow"/>
      <w:b/>
      <w:sz w:val="3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D1DEA"/>
    <w:rPr>
      <w:rFonts w:ascii="Arial Narrow" w:eastAsia="Times New Roman" w:hAnsi="Arial Narrow" w:cs="Times New Roman"/>
      <w:b/>
      <w:sz w:val="32"/>
      <w:szCs w:val="20"/>
      <w:lang/>
    </w:rPr>
  </w:style>
  <w:style w:type="character" w:styleId="a3">
    <w:name w:val="Hyperlink"/>
    <w:basedOn w:val="a0"/>
    <w:rsid w:val="004D1DEA"/>
    <w:rPr>
      <w:color w:val="0000FF"/>
      <w:u w:val="single"/>
    </w:rPr>
  </w:style>
  <w:style w:type="paragraph" w:styleId="a4">
    <w:name w:val="Body Text Indent"/>
    <w:basedOn w:val="a"/>
    <w:link w:val="a5"/>
    <w:rsid w:val="004D1DEA"/>
    <w:pPr>
      <w:ind w:left="-142" w:firstLine="1"/>
    </w:pPr>
    <w:rPr>
      <w:rFonts w:ascii="Arial" w:hAnsi="Arial"/>
      <w:sz w:val="14"/>
    </w:rPr>
  </w:style>
  <w:style w:type="character" w:customStyle="1" w:styleId="a5">
    <w:name w:val="Основной текст с отступом Знак"/>
    <w:basedOn w:val="a0"/>
    <w:link w:val="a4"/>
    <w:rsid w:val="004D1DEA"/>
    <w:rPr>
      <w:rFonts w:ascii="Arial" w:eastAsia="Times New Roman" w:hAnsi="Arial" w:cs="Times New Roman"/>
      <w:sz w:val="14"/>
      <w:szCs w:val="20"/>
      <w:lang w:val="en-US"/>
    </w:rPr>
  </w:style>
  <w:style w:type="paragraph" w:styleId="a6">
    <w:name w:val="Balloon Text"/>
    <w:basedOn w:val="a"/>
    <w:link w:val="a7"/>
    <w:uiPriority w:val="99"/>
    <w:semiHidden/>
    <w:unhideWhenUsed/>
    <w:rsid w:val="004D1DEA"/>
    <w:rPr>
      <w:rFonts w:ascii="Tahoma" w:hAnsi="Tahoma" w:cs="Tahoma"/>
      <w:sz w:val="16"/>
      <w:szCs w:val="16"/>
    </w:rPr>
  </w:style>
  <w:style w:type="character" w:customStyle="1" w:styleId="a7">
    <w:name w:val="Текст выноски Знак"/>
    <w:basedOn w:val="a0"/>
    <w:link w:val="a6"/>
    <w:uiPriority w:val="99"/>
    <w:semiHidden/>
    <w:rsid w:val="004D1DEA"/>
    <w:rPr>
      <w:rFonts w:ascii="Tahoma" w:eastAsia="Times New Roman" w:hAnsi="Tahoma" w:cs="Tahoma"/>
      <w:sz w:val="16"/>
      <w:szCs w:val="16"/>
      <w:lang w:val="en-US"/>
    </w:rPr>
  </w:style>
  <w:style w:type="character" w:customStyle="1" w:styleId="shorttext">
    <w:name w:val="short_text"/>
    <w:basedOn w:val="a0"/>
    <w:rsid w:val="004D1DEA"/>
  </w:style>
  <w:style w:type="character" w:customStyle="1" w:styleId="hps">
    <w:name w:val="hps"/>
    <w:basedOn w:val="a0"/>
    <w:rsid w:val="004D1DEA"/>
  </w:style>
  <w:style w:type="character" w:customStyle="1" w:styleId="caption1">
    <w:name w:val="caption1"/>
    <w:basedOn w:val="a0"/>
    <w:rsid w:val="004D1DEA"/>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oldisain.com/" TargetMode="External"/><Relationship Id="rId12" Type="http://schemas.openxmlformats.org/officeDocument/2006/relationships/hyperlink" Target="http://www.infoweb.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idis@sholdisain.com" TargetMode="External"/><Relationship Id="rId11" Type="http://schemas.openxmlformats.org/officeDocument/2006/relationships/hyperlink" Target="http://www.infoweb.ee/" TargetMode="External"/><Relationship Id="rId5" Type="http://schemas.openxmlformats.org/officeDocument/2006/relationships/hyperlink" Target="javascript:void(0);" TargetMode="External"/><Relationship Id="rId10" Type="http://schemas.openxmlformats.org/officeDocument/2006/relationships/hyperlink" Target="mailto:teenindus@infoweb.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dcterms:created xsi:type="dcterms:W3CDTF">2011-07-14T11:41:00Z</dcterms:created>
  <dcterms:modified xsi:type="dcterms:W3CDTF">2011-07-14T12:05:00Z</dcterms:modified>
</cp:coreProperties>
</file>